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B6C" w:rsidRPr="00097243" w:rsidRDefault="008C6B6C" w:rsidP="00CC7498">
      <w:pPr>
        <w:spacing w:after="0" w:line="240" w:lineRule="auto"/>
        <w:jc w:val="center"/>
        <w:rPr>
          <w:rFonts w:ascii="Calibri" w:eastAsia="Times New Roman" w:hAnsi="Calibri" w:cs="Arial"/>
          <w:b/>
          <w:sz w:val="24"/>
          <w:szCs w:val="24"/>
          <w:u w:val="single"/>
          <w:lang w:eastAsia="en-GB"/>
        </w:rPr>
      </w:pPr>
      <w:r w:rsidRPr="00097243">
        <w:rPr>
          <w:rFonts w:ascii="Calibri" w:eastAsia="Times New Roman" w:hAnsi="Calibri" w:cs="Arial"/>
          <w:b/>
          <w:sz w:val="24"/>
          <w:szCs w:val="24"/>
          <w:u w:val="single"/>
          <w:lang w:eastAsia="en-GB"/>
        </w:rPr>
        <w:t>St Mary’s CofE Primary School</w:t>
      </w:r>
    </w:p>
    <w:p w:rsidR="00CC7498" w:rsidRPr="00097243" w:rsidRDefault="00CC7498" w:rsidP="00CC7498">
      <w:pPr>
        <w:spacing w:after="0" w:line="240" w:lineRule="auto"/>
        <w:jc w:val="center"/>
        <w:rPr>
          <w:rFonts w:ascii="Calibri" w:eastAsia="Times New Roman" w:hAnsi="Calibri" w:cs="Arial"/>
          <w:b/>
          <w:sz w:val="24"/>
          <w:szCs w:val="24"/>
          <w:u w:val="single"/>
          <w:lang w:eastAsia="en-GB"/>
        </w:rPr>
      </w:pPr>
      <w:r w:rsidRPr="00097243">
        <w:rPr>
          <w:rFonts w:ascii="Calibri" w:eastAsia="Times New Roman" w:hAnsi="Calibri" w:cs="Arial"/>
          <w:b/>
          <w:sz w:val="24"/>
          <w:szCs w:val="24"/>
          <w:u w:val="single"/>
          <w:lang w:eastAsia="en-GB"/>
        </w:rPr>
        <w:t>S</w:t>
      </w:r>
      <w:r w:rsidR="008C6B6C" w:rsidRPr="00097243">
        <w:rPr>
          <w:rFonts w:ascii="Calibri" w:eastAsia="Times New Roman" w:hAnsi="Calibri" w:cs="Arial"/>
          <w:b/>
          <w:sz w:val="24"/>
          <w:szCs w:val="24"/>
          <w:u w:val="single"/>
          <w:lang w:eastAsia="en-GB"/>
        </w:rPr>
        <w:t xml:space="preserve">pecial </w:t>
      </w:r>
      <w:r w:rsidRPr="00097243">
        <w:rPr>
          <w:rFonts w:ascii="Calibri" w:eastAsia="Times New Roman" w:hAnsi="Calibri" w:cs="Arial"/>
          <w:b/>
          <w:sz w:val="24"/>
          <w:szCs w:val="24"/>
          <w:u w:val="single"/>
          <w:lang w:eastAsia="en-GB"/>
        </w:rPr>
        <w:t>E</w:t>
      </w:r>
      <w:r w:rsidR="008C6B6C" w:rsidRPr="00097243">
        <w:rPr>
          <w:rFonts w:ascii="Calibri" w:eastAsia="Times New Roman" w:hAnsi="Calibri" w:cs="Arial"/>
          <w:b/>
          <w:sz w:val="24"/>
          <w:szCs w:val="24"/>
          <w:u w:val="single"/>
          <w:lang w:eastAsia="en-GB"/>
        </w:rPr>
        <w:t xml:space="preserve">ducation </w:t>
      </w:r>
      <w:r w:rsidRPr="00097243">
        <w:rPr>
          <w:rFonts w:ascii="Calibri" w:eastAsia="Times New Roman" w:hAnsi="Calibri" w:cs="Arial"/>
          <w:b/>
          <w:sz w:val="24"/>
          <w:szCs w:val="24"/>
          <w:u w:val="single"/>
          <w:lang w:eastAsia="en-GB"/>
        </w:rPr>
        <w:t>N</w:t>
      </w:r>
      <w:r w:rsidR="008C6B6C" w:rsidRPr="00097243">
        <w:rPr>
          <w:rFonts w:ascii="Calibri" w:eastAsia="Times New Roman" w:hAnsi="Calibri" w:cs="Arial"/>
          <w:b/>
          <w:sz w:val="24"/>
          <w:szCs w:val="24"/>
          <w:u w:val="single"/>
          <w:lang w:eastAsia="en-GB"/>
        </w:rPr>
        <w:t>eeds</w:t>
      </w:r>
      <w:r w:rsidRPr="00097243">
        <w:rPr>
          <w:rFonts w:ascii="Calibri" w:eastAsia="Times New Roman" w:hAnsi="Calibri" w:cs="Arial"/>
          <w:b/>
          <w:sz w:val="24"/>
          <w:szCs w:val="24"/>
          <w:u w:val="single"/>
          <w:lang w:eastAsia="en-GB"/>
        </w:rPr>
        <w:t xml:space="preserve"> Policy</w:t>
      </w:r>
    </w:p>
    <w:p w:rsidR="00CC7498" w:rsidRPr="00F170E9" w:rsidRDefault="00CC7498" w:rsidP="00CC7498">
      <w:pPr>
        <w:spacing w:after="0" w:line="240" w:lineRule="auto"/>
        <w:jc w:val="center"/>
        <w:rPr>
          <w:rFonts w:ascii="Calibri" w:eastAsia="Times New Roman" w:hAnsi="Calibri" w:cs="Arial"/>
          <w:b/>
          <w:sz w:val="32"/>
          <w:szCs w:val="32"/>
          <w:u w:val="single"/>
          <w:lang w:eastAsia="en-GB"/>
        </w:rPr>
      </w:pPr>
    </w:p>
    <w:p w:rsidR="00451491" w:rsidRPr="00045228" w:rsidRDefault="00451491" w:rsidP="00451491">
      <w:pPr>
        <w:pStyle w:val="Title"/>
        <w:jc w:val="left"/>
        <w:rPr>
          <w:rFonts w:ascii="Calibri" w:hAnsi="Calibri"/>
          <w:b/>
          <w:sz w:val="22"/>
          <w:szCs w:val="22"/>
          <w:u w:val="none"/>
        </w:rPr>
      </w:pPr>
      <w:r>
        <w:rPr>
          <w:rFonts w:ascii="Calibri" w:hAnsi="Calibri"/>
          <w:sz w:val="22"/>
          <w:szCs w:val="22"/>
          <w:u w:val="none"/>
        </w:rPr>
        <w:t>Name of School:</w:t>
      </w:r>
      <w:r>
        <w:rPr>
          <w:rFonts w:ascii="Calibri" w:hAnsi="Calibri"/>
          <w:sz w:val="22"/>
          <w:szCs w:val="22"/>
          <w:u w:val="none"/>
        </w:rPr>
        <w:tab/>
      </w:r>
      <w:r>
        <w:rPr>
          <w:rFonts w:ascii="Calibri" w:hAnsi="Calibri"/>
          <w:sz w:val="22"/>
          <w:szCs w:val="22"/>
          <w:u w:val="none"/>
        </w:rPr>
        <w:tab/>
      </w:r>
      <w:r>
        <w:rPr>
          <w:rFonts w:ascii="Calibri" w:hAnsi="Calibri"/>
          <w:sz w:val="22"/>
          <w:szCs w:val="22"/>
          <w:u w:val="none"/>
        </w:rPr>
        <w:tab/>
      </w:r>
      <w:r w:rsidRPr="00045228">
        <w:rPr>
          <w:rFonts w:ascii="Calibri" w:hAnsi="Calibri"/>
          <w:sz w:val="22"/>
          <w:szCs w:val="22"/>
          <w:u w:val="none"/>
        </w:rPr>
        <w:t>St Mary’s C</w:t>
      </w:r>
      <w:r>
        <w:rPr>
          <w:rFonts w:ascii="Calibri" w:hAnsi="Calibri"/>
          <w:sz w:val="22"/>
          <w:szCs w:val="22"/>
          <w:u w:val="none"/>
        </w:rPr>
        <w:t>of</w:t>
      </w:r>
      <w:r w:rsidRPr="00045228">
        <w:rPr>
          <w:rFonts w:ascii="Calibri" w:hAnsi="Calibri"/>
          <w:sz w:val="22"/>
          <w:szCs w:val="22"/>
          <w:u w:val="none"/>
        </w:rPr>
        <w:t>E Primary School</w:t>
      </w:r>
    </w:p>
    <w:p w:rsidR="00451491" w:rsidRPr="00045228" w:rsidRDefault="00451491" w:rsidP="00451491">
      <w:pPr>
        <w:pStyle w:val="Title"/>
        <w:jc w:val="left"/>
        <w:rPr>
          <w:rFonts w:ascii="Calibri" w:hAnsi="Calibri"/>
          <w:b/>
          <w:sz w:val="22"/>
          <w:szCs w:val="22"/>
          <w:u w:val="none"/>
        </w:rPr>
      </w:pPr>
      <w:r w:rsidRPr="00045228">
        <w:rPr>
          <w:rFonts w:ascii="Calibri" w:hAnsi="Calibri"/>
          <w:sz w:val="22"/>
          <w:szCs w:val="22"/>
          <w:u w:val="none"/>
        </w:rPr>
        <w:t>D</w:t>
      </w:r>
      <w:r w:rsidR="0015152C">
        <w:rPr>
          <w:rFonts w:ascii="Calibri" w:hAnsi="Calibri"/>
          <w:sz w:val="22"/>
          <w:szCs w:val="22"/>
          <w:u w:val="none"/>
        </w:rPr>
        <w:t>ate of Policy:</w:t>
      </w:r>
      <w:r w:rsidR="0015152C">
        <w:rPr>
          <w:rFonts w:ascii="Calibri" w:hAnsi="Calibri"/>
          <w:sz w:val="22"/>
          <w:szCs w:val="22"/>
          <w:u w:val="none"/>
        </w:rPr>
        <w:tab/>
      </w:r>
      <w:r w:rsidR="0015152C">
        <w:rPr>
          <w:rFonts w:ascii="Calibri" w:hAnsi="Calibri"/>
          <w:sz w:val="22"/>
          <w:szCs w:val="22"/>
          <w:u w:val="none"/>
        </w:rPr>
        <w:tab/>
      </w:r>
      <w:r w:rsidR="0015152C">
        <w:rPr>
          <w:rFonts w:ascii="Calibri" w:hAnsi="Calibri"/>
          <w:sz w:val="22"/>
          <w:szCs w:val="22"/>
          <w:u w:val="none"/>
        </w:rPr>
        <w:tab/>
      </w:r>
      <w:r w:rsidR="0015152C">
        <w:rPr>
          <w:rFonts w:ascii="Calibri" w:hAnsi="Calibri"/>
          <w:sz w:val="22"/>
          <w:szCs w:val="22"/>
          <w:u w:val="none"/>
        </w:rPr>
        <w:tab/>
        <w:t>November 2025</w:t>
      </w:r>
    </w:p>
    <w:p w:rsidR="00451491" w:rsidRPr="00045228" w:rsidRDefault="00451491" w:rsidP="00451491">
      <w:pPr>
        <w:pStyle w:val="Title"/>
        <w:jc w:val="left"/>
        <w:rPr>
          <w:rFonts w:ascii="Calibri" w:hAnsi="Calibri"/>
          <w:b/>
          <w:sz w:val="22"/>
          <w:szCs w:val="22"/>
          <w:u w:val="none"/>
        </w:rPr>
      </w:pPr>
      <w:r w:rsidRPr="00045228">
        <w:rPr>
          <w:rFonts w:ascii="Calibri" w:hAnsi="Calibri"/>
          <w:sz w:val="22"/>
          <w:szCs w:val="22"/>
          <w:u w:val="none"/>
        </w:rPr>
        <w:t>Member of Staff Responsible:</w:t>
      </w:r>
      <w:r w:rsidRPr="00045228">
        <w:rPr>
          <w:rFonts w:ascii="Calibri" w:hAnsi="Calibri"/>
          <w:sz w:val="22"/>
          <w:szCs w:val="22"/>
          <w:u w:val="none"/>
        </w:rPr>
        <w:tab/>
      </w:r>
      <w:r w:rsidRPr="00045228">
        <w:rPr>
          <w:rFonts w:ascii="Calibri" w:hAnsi="Calibri"/>
          <w:sz w:val="22"/>
          <w:szCs w:val="22"/>
          <w:u w:val="none"/>
        </w:rPr>
        <w:tab/>
        <w:t>Governing Body Policy</w:t>
      </w:r>
    </w:p>
    <w:p w:rsidR="00451491" w:rsidRDefault="0050796E" w:rsidP="00451491">
      <w:pPr>
        <w:pStyle w:val="Title"/>
        <w:jc w:val="left"/>
        <w:rPr>
          <w:rFonts w:ascii="Calibri" w:hAnsi="Calibri"/>
          <w:sz w:val="22"/>
          <w:szCs w:val="22"/>
          <w:u w:val="none"/>
        </w:rPr>
      </w:pPr>
      <w:r>
        <w:rPr>
          <w:rFonts w:ascii="Calibri" w:hAnsi="Calibri"/>
          <w:sz w:val="22"/>
          <w:szCs w:val="22"/>
          <w:u w:val="none"/>
        </w:rPr>
        <w:t>Review Date:</w:t>
      </w:r>
      <w:r>
        <w:rPr>
          <w:rFonts w:ascii="Calibri" w:hAnsi="Calibri"/>
          <w:sz w:val="22"/>
          <w:szCs w:val="22"/>
          <w:u w:val="none"/>
        </w:rPr>
        <w:tab/>
      </w:r>
      <w:r>
        <w:rPr>
          <w:rFonts w:ascii="Calibri" w:hAnsi="Calibri"/>
          <w:sz w:val="22"/>
          <w:szCs w:val="22"/>
          <w:u w:val="none"/>
        </w:rPr>
        <w:tab/>
      </w:r>
      <w:r>
        <w:rPr>
          <w:rFonts w:ascii="Calibri" w:hAnsi="Calibri"/>
          <w:sz w:val="22"/>
          <w:szCs w:val="22"/>
          <w:u w:val="none"/>
        </w:rPr>
        <w:tab/>
      </w:r>
      <w:r>
        <w:rPr>
          <w:rFonts w:ascii="Calibri" w:hAnsi="Calibri"/>
          <w:sz w:val="22"/>
          <w:szCs w:val="22"/>
          <w:u w:val="none"/>
        </w:rPr>
        <w:tab/>
        <w:t>November</w:t>
      </w:r>
      <w:r w:rsidR="0015152C">
        <w:rPr>
          <w:rFonts w:ascii="Calibri" w:hAnsi="Calibri"/>
          <w:sz w:val="22"/>
          <w:szCs w:val="22"/>
          <w:u w:val="none"/>
        </w:rPr>
        <w:t xml:space="preserve"> 2026</w:t>
      </w:r>
    </w:p>
    <w:p w:rsidR="00451491" w:rsidRPr="00045228" w:rsidRDefault="00451491" w:rsidP="00451491">
      <w:pPr>
        <w:pStyle w:val="Title"/>
        <w:ind w:left="3600" w:hanging="3600"/>
        <w:jc w:val="left"/>
        <w:rPr>
          <w:rFonts w:ascii="Calibri" w:hAnsi="Calibri"/>
          <w:b/>
          <w:sz w:val="22"/>
          <w:szCs w:val="22"/>
          <w:u w:val="none"/>
        </w:rPr>
      </w:pPr>
      <w:r w:rsidRPr="00045228">
        <w:rPr>
          <w:rFonts w:ascii="Calibri" w:hAnsi="Calibri"/>
          <w:sz w:val="22"/>
          <w:szCs w:val="22"/>
          <w:u w:val="none"/>
        </w:rPr>
        <w:t xml:space="preserve">Consultation: </w:t>
      </w:r>
      <w:r w:rsidRPr="00045228">
        <w:rPr>
          <w:rFonts w:ascii="Calibri" w:hAnsi="Calibri"/>
          <w:sz w:val="22"/>
          <w:szCs w:val="22"/>
          <w:u w:val="none"/>
        </w:rPr>
        <w:tab/>
        <w:t xml:space="preserve">This policy has been drawn up by </w:t>
      </w:r>
      <w:r>
        <w:rPr>
          <w:rFonts w:ascii="Calibri" w:hAnsi="Calibri"/>
          <w:sz w:val="22"/>
          <w:szCs w:val="22"/>
          <w:u w:val="none"/>
        </w:rPr>
        <w:t>staff and</w:t>
      </w:r>
      <w:r w:rsidRPr="00045228">
        <w:rPr>
          <w:rFonts w:ascii="Calibri" w:hAnsi="Calibri"/>
          <w:sz w:val="22"/>
          <w:szCs w:val="22"/>
          <w:u w:val="none"/>
        </w:rPr>
        <w:t xml:space="preserve"> governors at St Mary’s School, following recommendations from </w:t>
      </w:r>
      <w:r>
        <w:rPr>
          <w:rFonts w:ascii="Calibri" w:hAnsi="Calibri"/>
          <w:sz w:val="22"/>
          <w:szCs w:val="22"/>
          <w:u w:val="none"/>
        </w:rPr>
        <w:t>Birmingham’s SEN support services and partners.</w:t>
      </w:r>
      <w:r w:rsidR="0050796E">
        <w:rPr>
          <w:rFonts w:ascii="Calibri" w:hAnsi="Calibri"/>
          <w:sz w:val="22"/>
          <w:szCs w:val="22"/>
          <w:u w:val="none"/>
        </w:rPr>
        <w:t xml:space="preserve"> </w:t>
      </w:r>
    </w:p>
    <w:p w:rsidR="00451491" w:rsidRDefault="00451491" w:rsidP="002E2F6B">
      <w:pPr>
        <w:pStyle w:val="Title"/>
        <w:jc w:val="left"/>
        <w:rPr>
          <w:rFonts w:ascii="Calibri" w:hAnsi="Calibri" w:cs="Calibri"/>
          <w:b/>
          <w:sz w:val="22"/>
          <w:szCs w:val="22"/>
          <w:u w:val="none"/>
        </w:rPr>
      </w:pPr>
    </w:p>
    <w:p w:rsidR="002E2F6B" w:rsidRPr="002E2F6B" w:rsidRDefault="002E2F6B" w:rsidP="002E2F6B">
      <w:pPr>
        <w:pStyle w:val="Title"/>
        <w:jc w:val="left"/>
        <w:rPr>
          <w:rFonts w:ascii="Calibri" w:hAnsi="Calibri" w:cs="Calibri"/>
          <w:b/>
          <w:sz w:val="22"/>
          <w:szCs w:val="22"/>
          <w:u w:val="none"/>
        </w:rPr>
      </w:pPr>
      <w:r w:rsidRPr="002E2F6B">
        <w:rPr>
          <w:rFonts w:ascii="Calibri" w:hAnsi="Calibri" w:cs="Calibri"/>
          <w:b/>
          <w:sz w:val="22"/>
          <w:szCs w:val="22"/>
          <w:u w:val="none"/>
        </w:rPr>
        <w:t>Ethos Statement</w:t>
      </w:r>
    </w:p>
    <w:p w:rsidR="002E2F6B" w:rsidRPr="002E2F6B" w:rsidRDefault="002E2F6B" w:rsidP="002E2F6B">
      <w:pPr>
        <w:pStyle w:val="Title"/>
        <w:jc w:val="left"/>
        <w:rPr>
          <w:rFonts w:ascii="Calibri" w:hAnsi="Calibri" w:cs="Calibri"/>
          <w:sz w:val="22"/>
          <w:szCs w:val="22"/>
        </w:rPr>
      </w:pPr>
      <w:r w:rsidRPr="002E2F6B">
        <w:rPr>
          <w:rFonts w:ascii="Calibri" w:hAnsi="Calibri" w:cs="Calibri"/>
          <w:sz w:val="22"/>
          <w:szCs w:val="22"/>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2E2F6B" w:rsidRPr="002E2F6B" w:rsidRDefault="002E2F6B" w:rsidP="00784D8E">
      <w:pPr>
        <w:autoSpaceDE w:val="0"/>
        <w:autoSpaceDN w:val="0"/>
        <w:adjustRightInd w:val="0"/>
        <w:spacing w:after="0"/>
        <w:rPr>
          <w:rFonts w:ascii="Calibri" w:hAnsi="Calibri" w:cs="Arial"/>
          <w:b/>
          <w:color w:val="000000"/>
        </w:rPr>
      </w:pPr>
    </w:p>
    <w:p w:rsidR="00A76384" w:rsidRPr="008C6B6C" w:rsidRDefault="00A76384" w:rsidP="00784D8E">
      <w:pPr>
        <w:autoSpaceDE w:val="0"/>
        <w:autoSpaceDN w:val="0"/>
        <w:adjustRightInd w:val="0"/>
        <w:spacing w:after="0"/>
        <w:rPr>
          <w:rFonts w:ascii="Calibri" w:hAnsi="Calibri" w:cs="Arial"/>
          <w:color w:val="000000"/>
        </w:rPr>
      </w:pPr>
      <w:r w:rsidRPr="008C6B6C">
        <w:rPr>
          <w:rFonts w:ascii="Calibri" w:hAnsi="Calibri" w:cs="Arial"/>
          <w:b/>
          <w:color w:val="000000"/>
        </w:rPr>
        <w:t>Equal Opportunities</w:t>
      </w:r>
    </w:p>
    <w:p w:rsidR="00A76384" w:rsidRPr="008C6B6C" w:rsidRDefault="00A76384" w:rsidP="00784D8E">
      <w:pPr>
        <w:autoSpaceDE w:val="0"/>
        <w:autoSpaceDN w:val="0"/>
        <w:adjustRightInd w:val="0"/>
        <w:spacing w:after="0"/>
        <w:rPr>
          <w:rFonts w:ascii="Calibri" w:hAnsi="Calibri" w:cs="Arial"/>
          <w:color w:val="000000"/>
        </w:rPr>
      </w:pPr>
      <w:r w:rsidRPr="008C6B6C">
        <w:rPr>
          <w:rFonts w:ascii="Calibri" w:hAnsi="Calibri" w:cs="Arial"/>
          <w:color w:val="000000"/>
        </w:rPr>
        <w:t xml:space="preserve">At </w:t>
      </w:r>
      <w:r w:rsidR="005C412C" w:rsidRPr="008C6B6C">
        <w:rPr>
          <w:rFonts w:ascii="Calibri" w:hAnsi="Calibri" w:cs="Arial"/>
          <w:color w:val="000000"/>
        </w:rPr>
        <w:t>St Mary’s C</w:t>
      </w:r>
      <w:r w:rsidR="00F9238B">
        <w:rPr>
          <w:rFonts w:ascii="Calibri" w:hAnsi="Calibri" w:cs="Arial"/>
          <w:color w:val="000000"/>
        </w:rPr>
        <w:t>of</w:t>
      </w:r>
      <w:r w:rsidR="005C412C" w:rsidRPr="008C6B6C">
        <w:rPr>
          <w:rFonts w:ascii="Calibri" w:hAnsi="Calibri" w:cs="Arial"/>
          <w:color w:val="000000"/>
        </w:rPr>
        <w:t>E Primary School</w:t>
      </w:r>
      <w:r w:rsidR="00784D8E" w:rsidRPr="008C6B6C">
        <w:rPr>
          <w:rFonts w:ascii="Calibri" w:hAnsi="Calibri" w:cs="Arial"/>
          <w:color w:val="000000"/>
        </w:rPr>
        <w:t xml:space="preserve"> </w:t>
      </w:r>
      <w:r w:rsidRPr="008C6B6C">
        <w:rPr>
          <w:rFonts w:ascii="Calibri" w:hAnsi="Calibri" w:cs="Arial"/>
          <w:color w:val="000000"/>
        </w:rPr>
        <w:t>we will continuously strive to ensure that everyone in our school is treated with respect and dignity. Each person in our school will be given fair and</w:t>
      </w:r>
      <w:r w:rsidR="00784D8E" w:rsidRPr="008C6B6C">
        <w:rPr>
          <w:rFonts w:ascii="Calibri" w:hAnsi="Calibri" w:cs="Arial"/>
          <w:color w:val="000000"/>
        </w:rPr>
        <w:t xml:space="preserve"> </w:t>
      </w:r>
      <w:r w:rsidRPr="008C6B6C">
        <w:rPr>
          <w:rFonts w:ascii="Calibri" w:hAnsi="Calibri" w:cs="Arial"/>
          <w:color w:val="000000"/>
        </w:rPr>
        <w:t>equal opportunity to develop their full potential with positive regard to gender,</w:t>
      </w:r>
      <w:r w:rsidR="00784D8E" w:rsidRPr="008C6B6C">
        <w:rPr>
          <w:rFonts w:ascii="Calibri" w:hAnsi="Calibri" w:cs="Arial"/>
          <w:color w:val="000000"/>
        </w:rPr>
        <w:t xml:space="preserve"> </w:t>
      </w:r>
      <w:r w:rsidRPr="008C6B6C">
        <w:rPr>
          <w:rFonts w:ascii="Calibri" w:hAnsi="Calibri" w:cs="Arial"/>
          <w:color w:val="000000"/>
        </w:rPr>
        <w:t xml:space="preserve">ethnicity, cultural and religious background, sexuality or disability. </w:t>
      </w:r>
    </w:p>
    <w:p w:rsidR="00A76384" w:rsidRPr="008C6B6C" w:rsidRDefault="00A76384" w:rsidP="00784D8E">
      <w:pPr>
        <w:autoSpaceDE w:val="0"/>
        <w:autoSpaceDN w:val="0"/>
        <w:adjustRightInd w:val="0"/>
        <w:spacing w:after="0"/>
        <w:rPr>
          <w:rFonts w:ascii="Calibri" w:hAnsi="Calibri" w:cs="Arial"/>
          <w:color w:val="000000"/>
        </w:rPr>
      </w:pPr>
    </w:p>
    <w:p w:rsidR="00A24FD2" w:rsidRPr="008C6B6C" w:rsidRDefault="00A24FD2" w:rsidP="00784D8E">
      <w:pPr>
        <w:autoSpaceDE w:val="0"/>
        <w:autoSpaceDN w:val="0"/>
        <w:adjustRightInd w:val="0"/>
        <w:spacing w:after="0"/>
        <w:rPr>
          <w:rFonts w:ascii="Calibri" w:hAnsi="Calibri" w:cs="Arial"/>
          <w:b/>
          <w:bCs/>
          <w:iCs/>
        </w:rPr>
      </w:pPr>
      <w:r w:rsidRPr="008C6B6C">
        <w:rPr>
          <w:rFonts w:ascii="Calibri" w:hAnsi="Calibri" w:cs="Arial"/>
          <w:b/>
          <w:bCs/>
          <w:iCs/>
        </w:rPr>
        <w:t>Aims and objectives</w:t>
      </w:r>
    </w:p>
    <w:p w:rsidR="002E2F6B" w:rsidRDefault="00A24FD2" w:rsidP="002E2F6B">
      <w:pPr>
        <w:autoSpaceDE w:val="0"/>
        <w:autoSpaceDN w:val="0"/>
        <w:adjustRightInd w:val="0"/>
        <w:spacing w:after="0"/>
        <w:rPr>
          <w:rFonts w:ascii="Calibri" w:hAnsi="Calibri" w:cs="Arial"/>
          <w:iCs/>
        </w:rPr>
      </w:pPr>
      <w:r w:rsidRPr="00F170E9">
        <w:rPr>
          <w:rFonts w:ascii="Calibri" w:hAnsi="Calibri" w:cs="Arial"/>
          <w:iCs/>
        </w:rPr>
        <w:t>The aims of this policy are:</w:t>
      </w:r>
      <w:r w:rsidR="00DE73EE">
        <w:rPr>
          <w:rFonts w:ascii="Calibri" w:hAnsi="Calibri" w:cs="Arial"/>
          <w:iCs/>
        </w:rPr>
        <w:t xml:space="preserve">  </w:t>
      </w:r>
    </w:p>
    <w:p w:rsidR="00A24FD2" w:rsidRPr="002E2F6B" w:rsidRDefault="00A24FD2" w:rsidP="002E2F6B">
      <w:pPr>
        <w:pStyle w:val="ListParagraph"/>
        <w:numPr>
          <w:ilvl w:val="3"/>
          <w:numId w:val="14"/>
        </w:numPr>
        <w:autoSpaceDE w:val="0"/>
        <w:autoSpaceDN w:val="0"/>
        <w:adjustRightInd w:val="0"/>
        <w:spacing w:after="0"/>
        <w:ind w:left="426"/>
        <w:rPr>
          <w:rFonts w:ascii="Calibri" w:hAnsi="Calibri" w:cs="Arial"/>
          <w:iCs/>
        </w:rPr>
      </w:pPr>
      <w:r w:rsidRPr="002E2F6B">
        <w:rPr>
          <w:rFonts w:ascii="Calibri" w:hAnsi="Calibri" w:cs="Arial"/>
          <w:iCs/>
        </w:rPr>
        <w:t>to create an environment that meets the special educational needs of each</w:t>
      </w:r>
      <w:r w:rsidR="00784D8E" w:rsidRPr="002E2F6B">
        <w:rPr>
          <w:rFonts w:ascii="Calibri" w:hAnsi="Calibri" w:cs="Arial"/>
          <w:iCs/>
        </w:rPr>
        <w:t xml:space="preserve"> </w:t>
      </w:r>
      <w:r w:rsidRPr="002E2F6B">
        <w:rPr>
          <w:rFonts w:ascii="Calibri" w:hAnsi="Calibri" w:cs="Arial"/>
          <w:iCs/>
        </w:rPr>
        <w:t>child in order that they can achieve their learning potential and engage in</w:t>
      </w:r>
      <w:r w:rsidR="00784D8E" w:rsidRPr="002E2F6B">
        <w:rPr>
          <w:rFonts w:ascii="Calibri" w:hAnsi="Calibri" w:cs="Arial"/>
          <w:iCs/>
        </w:rPr>
        <w:t xml:space="preserve"> </w:t>
      </w:r>
      <w:r w:rsidRPr="002E2F6B">
        <w:rPr>
          <w:rFonts w:ascii="Calibri" w:hAnsi="Calibri" w:cs="Arial"/>
          <w:iCs/>
        </w:rPr>
        <w:t xml:space="preserve">activities alongside pupils who do not have </w:t>
      </w:r>
      <w:r w:rsidR="008C6B6C" w:rsidRPr="002E2F6B">
        <w:rPr>
          <w:rFonts w:ascii="Calibri" w:hAnsi="Calibri" w:cs="Arial"/>
          <w:iCs/>
        </w:rPr>
        <w:t xml:space="preserve">Special </w:t>
      </w:r>
      <w:r w:rsidRPr="002E2F6B">
        <w:rPr>
          <w:rFonts w:ascii="Calibri" w:hAnsi="Calibri" w:cs="Arial"/>
          <w:iCs/>
        </w:rPr>
        <w:t>E</w:t>
      </w:r>
      <w:r w:rsidR="008C6B6C" w:rsidRPr="002E2F6B">
        <w:rPr>
          <w:rFonts w:ascii="Calibri" w:hAnsi="Calibri" w:cs="Arial"/>
          <w:iCs/>
        </w:rPr>
        <w:t xml:space="preserve">ducational </w:t>
      </w:r>
      <w:r w:rsidRPr="002E2F6B">
        <w:rPr>
          <w:rFonts w:ascii="Calibri" w:hAnsi="Calibri" w:cs="Arial"/>
          <w:iCs/>
        </w:rPr>
        <w:t>N</w:t>
      </w:r>
      <w:r w:rsidR="008C6B6C" w:rsidRPr="002E2F6B">
        <w:rPr>
          <w:rFonts w:ascii="Calibri" w:hAnsi="Calibri" w:cs="Arial"/>
          <w:iCs/>
        </w:rPr>
        <w:t>eeds (SEN)</w:t>
      </w:r>
      <w:r w:rsidR="00784D8E" w:rsidRPr="002E2F6B">
        <w:rPr>
          <w:rFonts w:ascii="Calibri" w:hAnsi="Calibri" w:cs="Arial"/>
          <w:iCs/>
        </w:rPr>
        <w:t xml:space="preserve">; </w:t>
      </w:r>
    </w:p>
    <w:p w:rsidR="00A24FD2" w:rsidRPr="00F170E9" w:rsidRDefault="00A24FD2" w:rsidP="00784D8E">
      <w:pPr>
        <w:pStyle w:val="ListParagraph"/>
        <w:numPr>
          <w:ilvl w:val="0"/>
          <w:numId w:val="14"/>
        </w:numPr>
        <w:autoSpaceDE w:val="0"/>
        <w:autoSpaceDN w:val="0"/>
        <w:adjustRightInd w:val="0"/>
        <w:spacing w:after="0"/>
        <w:rPr>
          <w:rFonts w:ascii="Calibri" w:hAnsi="Calibri" w:cs="Arial"/>
          <w:iCs/>
        </w:rPr>
      </w:pPr>
      <w:r w:rsidRPr="00F170E9">
        <w:rPr>
          <w:rFonts w:ascii="Calibri" w:hAnsi="Calibri" w:cs="Arial"/>
          <w:iCs/>
        </w:rPr>
        <w:t xml:space="preserve">to request, monitor and respond to parents/carers and </w:t>
      </w:r>
      <w:r w:rsidR="002E2F6B" w:rsidRPr="00F170E9">
        <w:rPr>
          <w:rFonts w:ascii="Calibri" w:hAnsi="Calibri" w:cs="Arial"/>
          <w:iCs/>
        </w:rPr>
        <w:t>pupils’</w:t>
      </w:r>
      <w:r w:rsidRPr="00F170E9">
        <w:rPr>
          <w:rFonts w:ascii="Calibri" w:hAnsi="Calibri" w:cs="Arial"/>
          <w:iCs/>
        </w:rPr>
        <w:t xml:space="preserve"> views in order</w:t>
      </w:r>
      <w:r w:rsidR="00784D8E" w:rsidRPr="00F170E9">
        <w:rPr>
          <w:rFonts w:ascii="Calibri" w:hAnsi="Calibri" w:cs="Arial"/>
          <w:iCs/>
        </w:rPr>
        <w:t xml:space="preserve"> </w:t>
      </w:r>
      <w:r w:rsidRPr="00F170E9">
        <w:rPr>
          <w:rFonts w:ascii="Calibri" w:hAnsi="Calibri" w:cs="Arial"/>
          <w:iCs/>
        </w:rPr>
        <w:t>to evidence high levels of confidence and partnership</w:t>
      </w:r>
      <w:r w:rsidR="00784D8E" w:rsidRPr="00F170E9">
        <w:rPr>
          <w:rFonts w:ascii="Calibri" w:hAnsi="Calibri" w:cs="Arial"/>
          <w:iCs/>
        </w:rPr>
        <w:t xml:space="preserve">; </w:t>
      </w:r>
    </w:p>
    <w:p w:rsidR="00A24FD2" w:rsidRPr="00F170E9" w:rsidRDefault="00A24FD2" w:rsidP="00784D8E">
      <w:pPr>
        <w:pStyle w:val="ListParagraph"/>
        <w:numPr>
          <w:ilvl w:val="0"/>
          <w:numId w:val="14"/>
        </w:numPr>
        <w:autoSpaceDE w:val="0"/>
        <w:autoSpaceDN w:val="0"/>
        <w:adjustRightInd w:val="0"/>
        <w:spacing w:after="0"/>
        <w:rPr>
          <w:rFonts w:ascii="Calibri" w:hAnsi="Calibri" w:cs="Arial"/>
          <w:iCs/>
        </w:rPr>
      </w:pPr>
      <w:r w:rsidRPr="00F170E9">
        <w:rPr>
          <w:rFonts w:ascii="Calibri" w:hAnsi="Calibri" w:cs="Arial"/>
          <w:iCs/>
        </w:rPr>
        <w:t>to make clear the expectations of all partners in the process</w:t>
      </w:r>
      <w:r w:rsidR="00784D8E" w:rsidRPr="00F170E9">
        <w:rPr>
          <w:rFonts w:ascii="Calibri" w:hAnsi="Calibri" w:cs="Arial"/>
          <w:iCs/>
        </w:rPr>
        <w:t xml:space="preserve">; </w:t>
      </w:r>
    </w:p>
    <w:p w:rsidR="00A24FD2" w:rsidRPr="00F170E9" w:rsidRDefault="00A24FD2" w:rsidP="00784D8E">
      <w:pPr>
        <w:pStyle w:val="ListParagraph"/>
        <w:numPr>
          <w:ilvl w:val="0"/>
          <w:numId w:val="14"/>
        </w:numPr>
        <w:autoSpaceDE w:val="0"/>
        <w:autoSpaceDN w:val="0"/>
        <w:adjustRightInd w:val="0"/>
        <w:spacing w:after="0"/>
        <w:rPr>
          <w:rFonts w:ascii="Calibri" w:hAnsi="Calibri" w:cs="Arial"/>
          <w:iCs/>
        </w:rPr>
      </w:pPr>
      <w:r w:rsidRPr="00F170E9">
        <w:rPr>
          <w:rFonts w:ascii="Calibri" w:hAnsi="Calibri" w:cs="Arial"/>
          <w:iCs/>
        </w:rPr>
        <w:t>to ensure a high level of staff expertise to meet pupil need, through well</w:t>
      </w:r>
      <w:r w:rsidR="00784D8E" w:rsidRPr="00F170E9">
        <w:rPr>
          <w:rFonts w:ascii="Calibri" w:hAnsi="Calibri" w:cs="Arial"/>
          <w:iCs/>
        </w:rPr>
        <w:t xml:space="preserve"> </w:t>
      </w:r>
      <w:r w:rsidRPr="00F170E9">
        <w:rPr>
          <w:rFonts w:ascii="Calibri" w:hAnsi="Calibri" w:cs="Arial"/>
          <w:iCs/>
        </w:rPr>
        <w:t>targeted continuing professional development</w:t>
      </w:r>
      <w:r w:rsidR="00784D8E" w:rsidRPr="00F170E9">
        <w:rPr>
          <w:rFonts w:ascii="Calibri" w:hAnsi="Calibri" w:cs="Arial"/>
          <w:iCs/>
        </w:rPr>
        <w:t>;</w:t>
      </w:r>
    </w:p>
    <w:p w:rsidR="00A24FD2" w:rsidRPr="00F170E9" w:rsidRDefault="00A24FD2" w:rsidP="00784D8E">
      <w:pPr>
        <w:pStyle w:val="ListParagraph"/>
        <w:numPr>
          <w:ilvl w:val="0"/>
          <w:numId w:val="14"/>
        </w:numPr>
        <w:autoSpaceDE w:val="0"/>
        <w:autoSpaceDN w:val="0"/>
        <w:adjustRightInd w:val="0"/>
        <w:spacing w:after="0"/>
        <w:rPr>
          <w:rFonts w:ascii="Calibri" w:hAnsi="Calibri" w:cs="Arial"/>
          <w:iCs/>
        </w:rPr>
      </w:pPr>
      <w:r w:rsidRPr="00F170E9">
        <w:rPr>
          <w:rFonts w:ascii="Calibri" w:hAnsi="Calibri" w:cs="Arial"/>
          <w:iCs/>
        </w:rPr>
        <w:t xml:space="preserve">to ensure support for pupils with medical </w:t>
      </w:r>
      <w:r w:rsidRPr="002E2F6B">
        <w:rPr>
          <w:rFonts w:ascii="Calibri" w:hAnsi="Calibri" w:cs="Arial"/>
          <w:iCs/>
        </w:rPr>
        <w:t xml:space="preserve">conditions </w:t>
      </w:r>
      <w:r w:rsidR="00DE73EE" w:rsidRPr="002E2F6B">
        <w:rPr>
          <w:rFonts w:ascii="Calibri" w:hAnsi="Calibri" w:cs="Arial"/>
          <w:iCs/>
        </w:rPr>
        <w:t>are fully included</w:t>
      </w:r>
      <w:r w:rsidRPr="002E2F6B">
        <w:rPr>
          <w:rFonts w:ascii="Calibri" w:hAnsi="Calibri" w:cs="Arial"/>
          <w:iCs/>
        </w:rPr>
        <w:t xml:space="preserve"> in</w:t>
      </w:r>
      <w:r w:rsidRPr="00F170E9">
        <w:rPr>
          <w:rFonts w:ascii="Calibri" w:hAnsi="Calibri" w:cs="Arial"/>
          <w:iCs/>
        </w:rPr>
        <w:t xml:space="preserve"> all school</w:t>
      </w:r>
      <w:r w:rsidR="00784D8E" w:rsidRPr="00F170E9">
        <w:rPr>
          <w:rFonts w:ascii="Calibri" w:hAnsi="Calibri" w:cs="Arial"/>
          <w:iCs/>
        </w:rPr>
        <w:t xml:space="preserve"> </w:t>
      </w:r>
      <w:r w:rsidRPr="00F170E9">
        <w:rPr>
          <w:rFonts w:ascii="Calibri" w:hAnsi="Calibri" w:cs="Arial"/>
          <w:iCs/>
        </w:rPr>
        <w:t>activities by ensuring consultation with health and social care professionals</w:t>
      </w:r>
      <w:r w:rsidR="00784D8E" w:rsidRPr="00F170E9">
        <w:rPr>
          <w:rFonts w:ascii="Calibri" w:hAnsi="Calibri" w:cs="Arial"/>
          <w:iCs/>
        </w:rPr>
        <w:t xml:space="preserve">; </w:t>
      </w:r>
    </w:p>
    <w:p w:rsidR="00A24FD2" w:rsidRPr="00F170E9" w:rsidRDefault="00A24FD2" w:rsidP="00784D8E">
      <w:pPr>
        <w:pStyle w:val="ListParagraph"/>
        <w:numPr>
          <w:ilvl w:val="0"/>
          <w:numId w:val="14"/>
        </w:numPr>
        <w:autoSpaceDE w:val="0"/>
        <w:autoSpaceDN w:val="0"/>
        <w:adjustRightInd w:val="0"/>
        <w:spacing w:after="0"/>
        <w:rPr>
          <w:rFonts w:ascii="Calibri" w:hAnsi="Calibri" w:cs="Arial"/>
          <w:iCs/>
        </w:rPr>
      </w:pPr>
      <w:r w:rsidRPr="00F170E9">
        <w:rPr>
          <w:rFonts w:ascii="Calibri" w:hAnsi="Calibri" w:cs="Arial"/>
          <w:iCs/>
        </w:rPr>
        <w:t>to identify the roles and responsibilities of all staff in providing for children’s</w:t>
      </w:r>
      <w:r w:rsidR="00784D8E" w:rsidRPr="00F170E9">
        <w:rPr>
          <w:rFonts w:ascii="Calibri" w:hAnsi="Calibri" w:cs="Arial"/>
          <w:iCs/>
        </w:rPr>
        <w:t xml:space="preserve"> </w:t>
      </w:r>
      <w:r w:rsidRPr="00F170E9">
        <w:rPr>
          <w:rFonts w:ascii="Calibri" w:hAnsi="Calibri" w:cs="Arial"/>
          <w:iCs/>
        </w:rPr>
        <w:t>special educational needs</w:t>
      </w:r>
      <w:r w:rsidR="00784D8E" w:rsidRPr="00F170E9">
        <w:rPr>
          <w:rFonts w:ascii="Calibri" w:hAnsi="Calibri" w:cs="Arial"/>
          <w:iCs/>
        </w:rPr>
        <w:t xml:space="preserve">; </w:t>
      </w:r>
    </w:p>
    <w:p w:rsidR="00A24FD2" w:rsidRPr="00F170E9" w:rsidRDefault="00A24FD2" w:rsidP="00784D8E">
      <w:pPr>
        <w:pStyle w:val="ListParagraph"/>
        <w:numPr>
          <w:ilvl w:val="0"/>
          <w:numId w:val="14"/>
        </w:numPr>
        <w:autoSpaceDE w:val="0"/>
        <w:autoSpaceDN w:val="0"/>
        <w:adjustRightInd w:val="0"/>
        <w:spacing w:after="0"/>
        <w:rPr>
          <w:rFonts w:ascii="Calibri" w:hAnsi="Calibri" w:cs="Arial"/>
          <w:iCs/>
        </w:rPr>
      </w:pPr>
      <w:r w:rsidRPr="00F170E9">
        <w:rPr>
          <w:rFonts w:ascii="Calibri" w:hAnsi="Calibri" w:cs="Arial"/>
          <w:iCs/>
        </w:rPr>
        <w:t xml:space="preserve">through reasonable adjustments to </w:t>
      </w:r>
      <w:r w:rsidR="002E2F6B">
        <w:rPr>
          <w:rFonts w:ascii="Calibri" w:hAnsi="Calibri" w:cs="Arial"/>
          <w:iCs/>
        </w:rPr>
        <w:t xml:space="preserve">seek to </w:t>
      </w:r>
      <w:r w:rsidRPr="00F170E9">
        <w:rPr>
          <w:rFonts w:ascii="Calibri" w:hAnsi="Calibri" w:cs="Arial"/>
          <w:iCs/>
        </w:rPr>
        <w:t>enable all children to have full access to</w:t>
      </w:r>
      <w:r w:rsidR="00784D8E" w:rsidRPr="00F170E9">
        <w:rPr>
          <w:rFonts w:ascii="Calibri" w:hAnsi="Calibri" w:cs="Arial"/>
          <w:iCs/>
        </w:rPr>
        <w:t xml:space="preserve"> </w:t>
      </w:r>
      <w:r w:rsidRPr="00F170E9">
        <w:rPr>
          <w:rFonts w:ascii="Calibri" w:hAnsi="Calibri" w:cs="Arial"/>
          <w:iCs/>
        </w:rPr>
        <w:t>all elements of the school curriculum</w:t>
      </w:r>
      <w:r w:rsidR="00784D8E" w:rsidRPr="00F170E9">
        <w:rPr>
          <w:rFonts w:ascii="Calibri" w:hAnsi="Calibri" w:cs="Arial"/>
          <w:iCs/>
        </w:rPr>
        <w:t xml:space="preserve">; </w:t>
      </w:r>
    </w:p>
    <w:p w:rsidR="00A24FD2" w:rsidRPr="00F170E9" w:rsidRDefault="00A24FD2" w:rsidP="00784D8E">
      <w:pPr>
        <w:pStyle w:val="ListParagraph"/>
        <w:numPr>
          <w:ilvl w:val="0"/>
          <w:numId w:val="14"/>
        </w:numPr>
        <w:autoSpaceDE w:val="0"/>
        <w:autoSpaceDN w:val="0"/>
        <w:adjustRightInd w:val="0"/>
        <w:spacing w:after="0"/>
        <w:rPr>
          <w:rFonts w:ascii="Calibri" w:hAnsi="Calibri" w:cs="Arial"/>
          <w:iCs/>
        </w:rPr>
      </w:pPr>
      <w:r w:rsidRPr="00F170E9">
        <w:rPr>
          <w:rFonts w:ascii="Calibri" w:hAnsi="Calibri" w:cs="Arial"/>
          <w:iCs/>
        </w:rPr>
        <w:t>to work in cooperation and productive partnerships with the Local Authority and other outside agencies, to ensure there is a multi-professional</w:t>
      </w:r>
      <w:r w:rsidR="00784D8E" w:rsidRPr="00F170E9">
        <w:rPr>
          <w:rFonts w:ascii="Calibri" w:hAnsi="Calibri" w:cs="Arial"/>
          <w:iCs/>
        </w:rPr>
        <w:t xml:space="preserve"> </w:t>
      </w:r>
      <w:r w:rsidRPr="00F170E9">
        <w:rPr>
          <w:rFonts w:ascii="Calibri" w:hAnsi="Calibri" w:cs="Arial"/>
          <w:iCs/>
        </w:rPr>
        <w:t>approach to meeting the needs of all vulnerable learners</w:t>
      </w:r>
      <w:r w:rsidR="00784D8E" w:rsidRPr="00F170E9">
        <w:rPr>
          <w:rFonts w:ascii="Calibri" w:hAnsi="Calibri" w:cs="Arial"/>
          <w:iCs/>
        </w:rPr>
        <w:t xml:space="preserve">. </w:t>
      </w:r>
    </w:p>
    <w:p w:rsidR="00A24FD2" w:rsidRPr="00F170E9" w:rsidRDefault="00A24FD2" w:rsidP="00784D8E">
      <w:pPr>
        <w:autoSpaceDE w:val="0"/>
        <w:autoSpaceDN w:val="0"/>
        <w:adjustRightInd w:val="0"/>
        <w:spacing w:after="0"/>
        <w:rPr>
          <w:rFonts w:ascii="Calibri" w:hAnsi="Calibri" w:cs="Arial"/>
          <w:iCs/>
        </w:rPr>
      </w:pPr>
    </w:p>
    <w:p w:rsidR="00BB6BA0" w:rsidRPr="00F170E9" w:rsidRDefault="005C412C" w:rsidP="00784D8E">
      <w:pPr>
        <w:autoSpaceDE w:val="0"/>
        <w:autoSpaceDN w:val="0"/>
        <w:adjustRightInd w:val="0"/>
        <w:spacing w:after="0"/>
        <w:rPr>
          <w:rFonts w:ascii="Calibri" w:hAnsi="Calibri" w:cs="Arial"/>
          <w:b/>
          <w:bCs/>
          <w:iCs/>
        </w:rPr>
      </w:pPr>
      <w:r w:rsidRPr="00F170E9">
        <w:rPr>
          <w:rFonts w:ascii="Calibri" w:hAnsi="Calibri" w:cs="Arial"/>
          <w:iCs/>
        </w:rPr>
        <w:t>St Mary’s C</w:t>
      </w:r>
      <w:r w:rsidR="00F9238B">
        <w:rPr>
          <w:rFonts w:ascii="Calibri" w:hAnsi="Calibri" w:cs="Arial"/>
          <w:iCs/>
        </w:rPr>
        <w:t>of</w:t>
      </w:r>
      <w:r w:rsidRPr="00F170E9">
        <w:rPr>
          <w:rFonts w:ascii="Calibri" w:hAnsi="Calibri" w:cs="Arial"/>
          <w:iCs/>
        </w:rPr>
        <w:t>E Primary School</w:t>
      </w:r>
      <w:r w:rsidR="003B3687" w:rsidRPr="00F170E9">
        <w:rPr>
          <w:rFonts w:ascii="Calibri" w:hAnsi="Calibri" w:cs="Arial"/>
          <w:iCs/>
        </w:rPr>
        <w:t xml:space="preserve"> has a named SENCO </w:t>
      </w:r>
      <w:r w:rsidR="00A24FD2" w:rsidRPr="00F170E9">
        <w:rPr>
          <w:rFonts w:ascii="Calibri" w:hAnsi="Calibri" w:cs="Arial"/>
          <w:iCs/>
        </w:rPr>
        <w:t>and a named Governor responsible for SEN</w:t>
      </w:r>
      <w:r w:rsidR="008C6B6C">
        <w:rPr>
          <w:rFonts w:ascii="Calibri" w:hAnsi="Calibri" w:cs="Arial"/>
          <w:iCs/>
        </w:rPr>
        <w:t>.</w:t>
      </w:r>
      <w:r w:rsidR="00A24FD2" w:rsidRPr="00F170E9">
        <w:rPr>
          <w:rFonts w:ascii="Calibri" w:hAnsi="Calibri" w:cs="Arial"/>
          <w:iCs/>
        </w:rPr>
        <w:t xml:space="preserve"> They ensure that the </w:t>
      </w:r>
      <w:r w:rsidRPr="00F170E9">
        <w:rPr>
          <w:rFonts w:ascii="Calibri" w:hAnsi="Calibri" w:cs="Arial"/>
          <w:iCs/>
        </w:rPr>
        <w:t>St Mary’s C</w:t>
      </w:r>
      <w:r w:rsidR="00F9238B">
        <w:rPr>
          <w:rFonts w:ascii="Calibri" w:hAnsi="Calibri" w:cs="Arial"/>
          <w:iCs/>
        </w:rPr>
        <w:t>of</w:t>
      </w:r>
      <w:r w:rsidRPr="00F170E9">
        <w:rPr>
          <w:rFonts w:ascii="Calibri" w:hAnsi="Calibri" w:cs="Arial"/>
          <w:iCs/>
        </w:rPr>
        <w:t>E Primary School</w:t>
      </w:r>
      <w:r w:rsidR="003B3687" w:rsidRPr="00F170E9">
        <w:rPr>
          <w:rFonts w:ascii="Calibri" w:hAnsi="Calibri" w:cs="Arial"/>
          <w:iCs/>
        </w:rPr>
        <w:t xml:space="preserve"> </w:t>
      </w:r>
      <w:r w:rsidR="00A24FD2" w:rsidRPr="00F170E9">
        <w:rPr>
          <w:rFonts w:ascii="Calibri" w:hAnsi="Calibri" w:cs="Arial"/>
          <w:iCs/>
        </w:rPr>
        <w:t>Special Educational Needs policy works within the guidelines and inclusion p</w:t>
      </w:r>
      <w:r w:rsidR="008C6B6C">
        <w:rPr>
          <w:rFonts w:ascii="Calibri" w:hAnsi="Calibri" w:cs="Arial"/>
          <w:iCs/>
        </w:rPr>
        <w:t>olicies of the Code of Practice</w:t>
      </w:r>
      <w:r w:rsidR="00A24FD2" w:rsidRPr="00F170E9">
        <w:rPr>
          <w:rFonts w:ascii="Calibri" w:hAnsi="Calibri" w:cs="Arial"/>
          <w:iCs/>
        </w:rPr>
        <w:t>, the Local Education Authority and other policies current within the school.</w:t>
      </w:r>
      <w:r w:rsidR="00BB6BA0" w:rsidRPr="00F170E9">
        <w:rPr>
          <w:rFonts w:ascii="Calibri" w:hAnsi="Calibri" w:cs="Arial"/>
          <w:b/>
          <w:bCs/>
          <w:iCs/>
        </w:rPr>
        <w:t xml:space="preserve"> </w:t>
      </w:r>
    </w:p>
    <w:p w:rsidR="00BB6BA0" w:rsidRPr="00F170E9" w:rsidRDefault="00BB6BA0" w:rsidP="00784D8E">
      <w:pPr>
        <w:autoSpaceDE w:val="0"/>
        <w:autoSpaceDN w:val="0"/>
        <w:adjustRightInd w:val="0"/>
        <w:spacing w:after="0"/>
        <w:rPr>
          <w:rFonts w:ascii="Calibri" w:hAnsi="Calibri" w:cs="Arial"/>
          <w:b/>
          <w:bCs/>
          <w:iCs/>
        </w:rPr>
      </w:pPr>
    </w:p>
    <w:p w:rsidR="00BB6BA0" w:rsidRPr="00F170E9" w:rsidRDefault="00BB6BA0" w:rsidP="00784D8E">
      <w:pPr>
        <w:autoSpaceDE w:val="0"/>
        <w:autoSpaceDN w:val="0"/>
        <w:adjustRightInd w:val="0"/>
        <w:spacing w:after="0"/>
        <w:rPr>
          <w:rFonts w:ascii="Calibri" w:hAnsi="Calibri" w:cs="Arial"/>
          <w:b/>
          <w:bCs/>
          <w:iCs/>
        </w:rPr>
      </w:pPr>
      <w:r w:rsidRPr="00F170E9">
        <w:rPr>
          <w:rFonts w:ascii="Calibri" w:hAnsi="Calibri" w:cs="Arial"/>
          <w:b/>
          <w:bCs/>
          <w:iCs/>
        </w:rPr>
        <w:t>The role of the governing body</w:t>
      </w:r>
    </w:p>
    <w:p w:rsidR="00BB6BA0" w:rsidRPr="00F170E9" w:rsidRDefault="00BB6BA0" w:rsidP="00784D8E">
      <w:pPr>
        <w:autoSpaceDE w:val="0"/>
        <w:autoSpaceDN w:val="0"/>
        <w:adjustRightInd w:val="0"/>
        <w:spacing w:after="0"/>
        <w:rPr>
          <w:rFonts w:ascii="Calibri" w:hAnsi="Calibri" w:cs="Arial"/>
          <w:iCs/>
        </w:rPr>
      </w:pPr>
      <w:r w:rsidRPr="00F170E9">
        <w:rPr>
          <w:rFonts w:ascii="Calibri" w:hAnsi="Calibri" w:cs="Arial"/>
          <w:iCs/>
        </w:rPr>
        <w:t>The governing body challenges the school and its members to secure necessary</w:t>
      </w:r>
      <w:r w:rsidR="00784D8E" w:rsidRPr="00F170E9">
        <w:rPr>
          <w:rFonts w:ascii="Calibri" w:hAnsi="Calibri" w:cs="Arial"/>
          <w:iCs/>
        </w:rPr>
        <w:t xml:space="preserve"> </w:t>
      </w:r>
      <w:r w:rsidRPr="00F170E9">
        <w:rPr>
          <w:rFonts w:ascii="Calibri" w:hAnsi="Calibri" w:cs="Arial"/>
          <w:iCs/>
        </w:rPr>
        <w:t>provision for any pupil identified as having special educational needs. They ask</w:t>
      </w:r>
      <w:r w:rsidR="00784D8E" w:rsidRPr="00F170E9">
        <w:rPr>
          <w:rFonts w:ascii="Calibri" w:hAnsi="Calibri" w:cs="Arial"/>
          <w:iCs/>
        </w:rPr>
        <w:t xml:space="preserve"> </w:t>
      </w:r>
      <w:r w:rsidRPr="00F170E9">
        <w:rPr>
          <w:rFonts w:ascii="Calibri" w:hAnsi="Calibri" w:cs="Arial"/>
          <w:iCs/>
        </w:rPr>
        <w:t>probing questions to ensure all teachers are aware of the importance of providing for</w:t>
      </w:r>
      <w:r w:rsidR="00784D8E" w:rsidRPr="00F170E9">
        <w:rPr>
          <w:rFonts w:ascii="Calibri" w:hAnsi="Calibri" w:cs="Arial"/>
          <w:iCs/>
        </w:rPr>
        <w:t xml:space="preserve"> </w:t>
      </w:r>
      <w:r w:rsidRPr="00F170E9">
        <w:rPr>
          <w:rFonts w:ascii="Calibri" w:hAnsi="Calibri" w:cs="Arial"/>
          <w:iCs/>
        </w:rPr>
        <w:t>these children and ensure that funds and resources are used effectively.</w:t>
      </w:r>
    </w:p>
    <w:p w:rsidR="00784D8E" w:rsidRPr="00F170E9" w:rsidRDefault="00784D8E" w:rsidP="00784D8E">
      <w:pPr>
        <w:autoSpaceDE w:val="0"/>
        <w:autoSpaceDN w:val="0"/>
        <w:adjustRightInd w:val="0"/>
        <w:spacing w:after="0"/>
        <w:rPr>
          <w:rFonts w:ascii="Calibri" w:hAnsi="Calibri" w:cs="Arial"/>
          <w:iCs/>
        </w:rPr>
      </w:pPr>
    </w:p>
    <w:p w:rsidR="00BB6BA0" w:rsidRPr="00F170E9" w:rsidRDefault="00BB6BA0" w:rsidP="00784D8E">
      <w:pPr>
        <w:autoSpaceDE w:val="0"/>
        <w:autoSpaceDN w:val="0"/>
        <w:adjustRightInd w:val="0"/>
        <w:spacing w:after="0"/>
        <w:rPr>
          <w:rFonts w:ascii="Calibri" w:hAnsi="Calibri" w:cs="Arial"/>
          <w:iCs/>
        </w:rPr>
      </w:pPr>
      <w:r w:rsidRPr="00F170E9">
        <w:rPr>
          <w:rFonts w:ascii="Calibri" w:hAnsi="Calibri" w:cs="Arial"/>
          <w:iCs/>
        </w:rPr>
        <w:lastRenderedPageBreak/>
        <w:t>The governing body has decided that children with special educational needs will be</w:t>
      </w:r>
      <w:r w:rsidR="00784D8E" w:rsidRPr="00F170E9">
        <w:rPr>
          <w:rFonts w:ascii="Calibri" w:hAnsi="Calibri" w:cs="Arial"/>
          <w:iCs/>
        </w:rPr>
        <w:t xml:space="preserve"> </w:t>
      </w:r>
      <w:r w:rsidRPr="00F170E9">
        <w:rPr>
          <w:rFonts w:ascii="Calibri" w:hAnsi="Calibri" w:cs="Arial"/>
          <w:iCs/>
        </w:rPr>
        <w:t>admitted to the school in line with the school’s agreed admissions policy.</w:t>
      </w:r>
      <w:r w:rsidR="00784D8E" w:rsidRPr="00F170E9">
        <w:rPr>
          <w:rFonts w:ascii="Calibri" w:hAnsi="Calibri" w:cs="Arial"/>
          <w:iCs/>
        </w:rPr>
        <w:t xml:space="preserve"> </w:t>
      </w:r>
      <w:r w:rsidRPr="00F170E9">
        <w:rPr>
          <w:rFonts w:ascii="Calibri" w:hAnsi="Calibri" w:cs="Arial"/>
          <w:iCs/>
        </w:rPr>
        <w:t>The Governing Body reviews this policy annually and considers any amendments in</w:t>
      </w:r>
      <w:r w:rsidR="00784D8E" w:rsidRPr="00F170E9">
        <w:rPr>
          <w:rFonts w:ascii="Calibri" w:hAnsi="Calibri" w:cs="Arial"/>
          <w:iCs/>
        </w:rPr>
        <w:t xml:space="preserve"> </w:t>
      </w:r>
      <w:r w:rsidRPr="00F170E9">
        <w:rPr>
          <w:rFonts w:ascii="Calibri" w:hAnsi="Calibri" w:cs="Arial"/>
          <w:iCs/>
        </w:rPr>
        <w:t>light of the annual review findings. The Head teacher reports the outcome of the review</w:t>
      </w:r>
      <w:r w:rsidR="00784D8E" w:rsidRPr="00F170E9">
        <w:rPr>
          <w:rFonts w:ascii="Calibri" w:hAnsi="Calibri" w:cs="Arial"/>
          <w:iCs/>
        </w:rPr>
        <w:t xml:space="preserve"> </w:t>
      </w:r>
      <w:r w:rsidRPr="00F170E9">
        <w:rPr>
          <w:rFonts w:ascii="Calibri" w:hAnsi="Calibri" w:cs="Arial"/>
          <w:iCs/>
        </w:rPr>
        <w:t>to the full governing body.</w:t>
      </w:r>
    </w:p>
    <w:p w:rsidR="008C6B6C" w:rsidRDefault="008C6B6C" w:rsidP="00784D8E">
      <w:pPr>
        <w:autoSpaceDE w:val="0"/>
        <w:autoSpaceDN w:val="0"/>
        <w:adjustRightInd w:val="0"/>
        <w:spacing w:after="0"/>
        <w:rPr>
          <w:rFonts w:ascii="Calibri" w:hAnsi="Calibri" w:cs="Arial"/>
          <w:b/>
          <w:bCs/>
          <w:iCs/>
        </w:rPr>
      </w:pPr>
    </w:p>
    <w:p w:rsidR="00BB6BA0" w:rsidRPr="00F170E9" w:rsidRDefault="00BB6BA0" w:rsidP="00784D8E">
      <w:pPr>
        <w:autoSpaceDE w:val="0"/>
        <w:autoSpaceDN w:val="0"/>
        <w:adjustRightInd w:val="0"/>
        <w:spacing w:after="0"/>
        <w:rPr>
          <w:rFonts w:ascii="Calibri" w:hAnsi="Calibri" w:cs="Arial"/>
          <w:b/>
          <w:bCs/>
          <w:iCs/>
        </w:rPr>
      </w:pPr>
      <w:r w:rsidRPr="00F170E9">
        <w:rPr>
          <w:rFonts w:ascii="Calibri" w:hAnsi="Calibri" w:cs="Arial"/>
          <w:b/>
          <w:bCs/>
          <w:iCs/>
        </w:rPr>
        <w:t xml:space="preserve">What are special educational needs? </w:t>
      </w:r>
    </w:p>
    <w:p w:rsidR="0054504F" w:rsidRPr="00F170E9" w:rsidRDefault="00A24FD2" w:rsidP="005B59D3">
      <w:pPr>
        <w:autoSpaceDE w:val="0"/>
        <w:autoSpaceDN w:val="0"/>
        <w:adjustRightInd w:val="0"/>
        <w:spacing w:after="0"/>
        <w:rPr>
          <w:rFonts w:ascii="Calibri" w:hAnsi="Calibri" w:cs="Arial"/>
          <w:bCs/>
          <w:iCs/>
        </w:rPr>
      </w:pPr>
      <w:r w:rsidRPr="00F170E9">
        <w:rPr>
          <w:rFonts w:ascii="Calibri" w:hAnsi="Calibri" w:cs="Arial"/>
          <w:iCs/>
        </w:rPr>
        <w:t xml:space="preserve">At </w:t>
      </w:r>
      <w:r w:rsidR="005C412C" w:rsidRPr="00F170E9">
        <w:rPr>
          <w:rFonts w:ascii="Calibri" w:hAnsi="Calibri" w:cs="Arial"/>
          <w:iCs/>
        </w:rPr>
        <w:t>St Mary’s C</w:t>
      </w:r>
      <w:r w:rsidR="00F9238B">
        <w:rPr>
          <w:rFonts w:ascii="Calibri" w:hAnsi="Calibri" w:cs="Arial"/>
          <w:iCs/>
        </w:rPr>
        <w:t>of</w:t>
      </w:r>
      <w:r w:rsidR="005C412C" w:rsidRPr="00F170E9">
        <w:rPr>
          <w:rFonts w:ascii="Calibri" w:hAnsi="Calibri" w:cs="Arial"/>
          <w:iCs/>
        </w:rPr>
        <w:t>E Primary School</w:t>
      </w:r>
      <w:r w:rsidR="003B3687" w:rsidRPr="00F170E9">
        <w:rPr>
          <w:rFonts w:ascii="Calibri" w:hAnsi="Calibri" w:cs="Arial"/>
          <w:iCs/>
        </w:rPr>
        <w:t xml:space="preserve"> </w:t>
      </w:r>
      <w:r w:rsidR="00073C44" w:rsidRPr="00F170E9">
        <w:rPr>
          <w:rFonts w:ascii="Calibri" w:hAnsi="Calibri" w:cs="Arial"/>
          <w:iCs/>
        </w:rPr>
        <w:t>we believe</w:t>
      </w:r>
      <w:r w:rsidRPr="00F170E9">
        <w:rPr>
          <w:rFonts w:ascii="Calibri" w:hAnsi="Calibri" w:cs="Arial"/>
          <w:iCs/>
        </w:rPr>
        <w:t xml:space="preserve"> that all children have an equal right to a full and rounded education</w:t>
      </w:r>
      <w:r w:rsidR="005B59D3" w:rsidRPr="00F170E9">
        <w:rPr>
          <w:rFonts w:ascii="Calibri" w:hAnsi="Calibri" w:cs="Arial"/>
          <w:iCs/>
        </w:rPr>
        <w:t>.  Our aim is to</w:t>
      </w:r>
      <w:r w:rsidRPr="00F170E9">
        <w:rPr>
          <w:rFonts w:ascii="Calibri" w:hAnsi="Calibri" w:cs="Arial"/>
          <w:iCs/>
        </w:rPr>
        <w:t xml:space="preserve"> enable them </w:t>
      </w:r>
      <w:r w:rsidR="005B59D3" w:rsidRPr="00F170E9">
        <w:rPr>
          <w:rFonts w:ascii="Calibri" w:hAnsi="Calibri" w:cs="Arial"/>
          <w:iCs/>
        </w:rPr>
        <w:t>to achieve their full potential by</w:t>
      </w:r>
      <w:r w:rsidR="0054504F" w:rsidRPr="00F170E9">
        <w:rPr>
          <w:rFonts w:ascii="Calibri" w:hAnsi="Calibri" w:cs="Arial"/>
          <w:iCs/>
        </w:rPr>
        <w:t xml:space="preserve"> identify</w:t>
      </w:r>
      <w:r w:rsidR="005B59D3" w:rsidRPr="00F170E9">
        <w:rPr>
          <w:rFonts w:ascii="Calibri" w:hAnsi="Calibri" w:cs="Arial"/>
          <w:iCs/>
        </w:rPr>
        <w:t>ing</w:t>
      </w:r>
      <w:r w:rsidR="0054504F" w:rsidRPr="00F170E9">
        <w:rPr>
          <w:rFonts w:ascii="Calibri" w:hAnsi="Calibri" w:cs="Arial"/>
          <w:iCs/>
        </w:rPr>
        <w:t xml:space="preserve"> the needs of</w:t>
      </w:r>
      <w:r w:rsidR="005B59D3" w:rsidRPr="00F170E9">
        <w:rPr>
          <w:rFonts w:ascii="Calibri" w:hAnsi="Calibri" w:cs="Arial"/>
          <w:iCs/>
        </w:rPr>
        <w:t xml:space="preserve"> pupils,</w:t>
      </w:r>
      <w:r w:rsidR="0054504F" w:rsidRPr="00F170E9">
        <w:rPr>
          <w:rFonts w:ascii="Calibri" w:hAnsi="Calibri" w:cs="Arial"/>
          <w:iCs/>
        </w:rPr>
        <w:t xml:space="preserve"> consideri</w:t>
      </w:r>
      <w:r w:rsidR="00073C44" w:rsidRPr="00F170E9">
        <w:rPr>
          <w:rFonts w:ascii="Calibri" w:hAnsi="Calibri" w:cs="Arial"/>
          <w:iCs/>
        </w:rPr>
        <w:t>ng the needs of the whole child</w:t>
      </w:r>
      <w:r w:rsidR="005B59D3" w:rsidRPr="00F170E9">
        <w:rPr>
          <w:rFonts w:ascii="Calibri" w:hAnsi="Calibri" w:cs="Arial"/>
          <w:iCs/>
        </w:rPr>
        <w:t xml:space="preserve">. </w:t>
      </w:r>
    </w:p>
    <w:p w:rsidR="0054504F" w:rsidRPr="00F170E9" w:rsidRDefault="0054504F" w:rsidP="00784D8E">
      <w:pPr>
        <w:autoSpaceDE w:val="0"/>
        <w:autoSpaceDN w:val="0"/>
        <w:adjustRightInd w:val="0"/>
        <w:spacing w:after="0"/>
        <w:rPr>
          <w:rFonts w:ascii="Calibri" w:hAnsi="Calibri" w:cs="Arial"/>
          <w:iCs/>
        </w:rPr>
      </w:pPr>
    </w:p>
    <w:p w:rsidR="00A24FD2" w:rsidRPr="00F170E9" w:rsidRDefault="00073C44" w:rsidP="00784D8E">
      <w:pPr>
        <w:autoSpaceDE w:val="0"/>
        <w:autoSpaceDN w:val="0"/>
        <w:adjustRightInd w:val="0"/>
        <w:spacing w:after="0"/>
        <w:rPr>
          <w:rFonts w:ascii="Calibri" w:hAnsi="Calibri" w:cs="Arial"/>
          <w:iCs/>
        </w:rPr>
      </w:pPr>
      <w:r w:rsidRPr="00F170E9">
        <w:rPr>
          <w:rFonts w:ascii="Calibri" w:hAnsi="Calibri" w:cs="Arial"/>
          <w:iCs/>
        </w:rPr>
        <w:t>When we have considered the needs of the whole child, w</w:t>
      </w:r>
      <w:r w:rsidR="00A24FD2" w:rsidRPr="00F170E9">
        <w:rPr>
          <w:rFonts w:ascii="Calibri" w:hAnsi="Calibri" w:cs="Arial"/>
          <w:iCs/>
        </w:rPr>
        <w:t xml:space="preserve">e use our best endeavours to secure </w:t>
      </w:r>
      <w:r w:rsidR="00A24FD2" w:rsidRPr="00F170E9">
        <w:rPr>
          <w:rFonts w:ascii="Calibri" w:hAnsi="Calibri" w:cs="Arial"/>
          <w:b/>
          <w:iCs/>
        </w:rPr>
        <w:t>special educational provision</w:t>
      </w:r>
      <w:r w:rsidR="00A24FD2" w:rsidRPr="00F170E9">
        <w:rPr>
          <w:rFonts w:ascii="Calibri" w:hAnsi="Calibri" w:cs="Arial"/>
          <w:iCs/>
        </w:rPr>
        <w:t xml:space="preserve"> for pupils for whom this is required, that </w:t>
      </w:r>
      <w:r w:rsidR="0054504F" w:rsidRPr="00F170E9">
        <w:rPr>
          <w:rFonts w:ascii="Calibri" w:hAnsi="Calibri" w:cs="Arial"/>
          <w:iCs/>
        </w:rPr>
        <w:t>is ‘additional</w:t>
      </w:r>
      <w:r w:rsidR="00A24FD2" w:rsidRPr="00F170E9">
        <w:rPr>
          <w:rFonts w:ascii="Calibri" w:hAnsi="Calibri" w:cs="Arial"/>
          <w:iCs/>
        </w:rPr>
        <w:t xml:space="preserve"> to and different from’ that provided within the differentiated curriculum </w:t>
      </w:r>
      <w:r w:rsidR="0054504F" w:rsidRPr="00F170E9">
        <w:rPr>
          <w:rFonts w:ascii="Calibri" w:hAnsi="Calibri" w:cs="Arial"/>
          <w:iCs/>
        </w:rPr>
        <w:t>to better</w:t>
      </w:r>
      <w:r w:rsidR="00A24FD2" w:rsidRPr="00F170E9">
        <w:rPr>
          <w:rFonts w:ascii="Calibri" w:hAnsi="Calibri" w:cs="Arial"/>
          <w:iCs/>
        </w:rPr>
        <w:t xml:space="preserve"> respond to the four areas of need identified in the new </w:t>
      </w:r>
      <w:r w:rsidR="00784D8E" w:rsidRPr="00F170E9">
        <w:rPr>
          <w:rFonts w:ascii="Calibri" w:hAnsi="Calibri" w:cs="Arial"/>
          <w:iCs/>
        </w:rPr>
        <w:t xml:space="preserve">SEND </w:t>
      </w:r>
      <w:r w:rsidR="00A24FD2" w:rsidRPr="00F170E9">
        <w:rPr>
          <w:rFonts w:ascii="Calibri" w:hAnsi="Calibri" w:cs="Arial"/>
          <w:iCs/>
        </w:rPr>
        <w:t>Code of Practice</w:t>
      </w:r>
      <w:r w:rsidR="00097243">
        <w:rPr>
          <w:rFonts w:ascii="Calibri" w:hAnsi="Calibri" w:cs="Arial"/>
          <w:iCs/>
        </w:rPr>
        <w:t>; 0 – 25 (</w:t>
      </w:r>
      <w:r w:rsidR="00DE73EE" w:rsidRPr="002E2F6B">
        <w:rPr>
          <w:rFonts w:ascii="Calibri" w:hAnsi="Calibri" w:cs="Arial"/>
          <w:iCs/>
        </w:rPr>
        <w:t>January 2015</w:t>
      </w:r>
      <w:r w:rsidR="00097243">
        <w:rPr>
          <w:rFonts w:ascii="Calibri" w:hAnsi="Calibri" w:cs="Arial"/>
          <w:iCs/>
        </w:rPr>
        <w:t>):</w:t>
      </w:r>
    </w:p>
    <w:p w:rsidR="00A24FD2" w:rsidRPr="00F170E9" w:rsidRDefault="00A24FD2" w:rsidP="00784D8E">
      <w:pPr>
        <w:autoSpaceDE w:val="0"/>
        <w:autoSpaceDN w:val="0"/>
        <w:adjustRightInd w:val="0"/>
        <w:spacing w:after="0"/>
        <w:rPr>
          <w:rFonts w:ascii="Calibri" w:hAnsi="Calibri" w:cs="Arial"/>
          <w:iCs/>
        </w:rPr>
      </w:pPr>
    </w:p>
    <w:p w:rsidR="00A24FD2" w:rsidRPr="00F170E9" w:rsidRDefault="00A24FD2" w:rsidP="00784D8E">
      <w:pPr>
        <w:pStyle w:val="ListParagraph"/>
        <w:numPr>
          <w:ilvl w:val="0"/>
          <w:numId w:val="13"/>
        </w:numPr>
        <w:autoSpaceDE w:val="0"/>
        <w:autoSpaceDN w:val="0"/>
        <w:adjustRightInd w:val="0"/>
        <w:spacing w:after="0"/>
        <w:rPr>
          <w:rFonts w:ascii="Calibri" w:hAnsi="Calibri" w:cs="Arial"/>
          <w:iCs/>
        </w:rPr>
      </w:pPr>
      <w:r w:rsidRPr="00F170E9">
        <w:rPr>
          <w:rFonts w:ascii="Calibri" w:hAnsi="Calibri" w:cs="Arial"/>
          <w:iCs/>
        </w:rPr>
        <w:t>Communication and interaction</w:t>
      </w:r>
    </w:p>
    <w:p w:rsidR="00A24FD2" w:rsidRPr="00F170E9" w:rsidRDefault="00A24FD2" w:rsidP="00784D8E">
      <w:pPr>
        <w:pStyle w:val="ListParagraph"/>
        <w:numPr>
          <w:ilvl w:val="0"/>
          <w:numId w:val="13"/>
        </w:numPr>
        <w:autoSpaceDE w:val="0"/>
        <w:autoSpaceDN w:val="0"/>
        <w:adjustRightInd w:val="0"/>
        <w:spacing w:after="0"/>
        <w:rPr>
          <w:rFonts w:ascii="Calibri" w:hAnsi="Calibri" w:cs="Arial"/>
          <w:iCs/>
        </w:rPr>
      </w:pPr>
      <w:r w:rsidRPr="00F170E9">
        <w:rPr>
          <w:rFonts w:ascii="Calibri" w:hAnsi="Calibri" w:cs="Arial"/>
          <w:iCs/>
        </w:rPr>
        <w:t>Cognition and learning</w:t>
      </w:r>
    </w:p>
    <w:p w:rsidR="00A24FD2" w:rsidRPr="00F170E9" w:rsidRDefault="00E71F02" w:rsidP="00784D8E">
      <w:pPr>
        <w:pStyle w:val="ListParagraph"/>
        <w:numPr>
          <w:ilvl w:val="0"/>
          <w:numId w:val="13"/>
        </w:numPr>
        <w:autoSpaceDE w:val="0"/>
        <w:autoSpaceDN w:val="0"/>
        <w:adjustRightInd w:val="0"/>
        <w:spacing w:after="0"/>
        <w:rPr>
          <w:rFonts w:ascii="Calibri" w:hAnsi="Calibri" w:cs="Arial"/>
          <w:iCs/>
        </w:rPr>
      </w:pPr>
      <w:r w:rsidRPr="00F170E9">
        <w:rPr>
          <w:rFonts w:ascii="Calibri" w:hAnsi="Calibri" w:cs="Arial"/>
          <w:iCs/>
        </w:rPr>
        <w:t>Social,</w:t>
      </w:r>
      <w:r w:rsidR="00A24FD2" w:rsidRPr="00F170E9">
        <w:rPr>
          <w:rFonts w:ascii="Calibri" w:hAnsi="Calibri" w:cs="Arial"/>
          <w:iCs/>
        </w:rPr>
        <w:t xml:space="preserve"> emotional</w:t>
      </w:r>
      <w:r w:rsidRPr="00F170E9">
        <w:rPr>
          <w:rFonts w:ascii="Calibri" w:hAnsi="Calibri" w:cs="Arial"/>
          <w:iCs/>
        </w:rPr>
        <w:t xml:space="preserve"> and mental</w:t>
      </w:r>
      <w:r w:rsidR="00A24FD2" w:rsidRPr="00F170E9">
        <w:rPr>
          <w:rFonts w:ascii="Calibri" w:hAnsi="Calibri" w:cs="Arial"/>
          <w:iCs/>
        </w:rPr>
        <w:t xml:space="preserve"> health</w:t>
      </w:r>
      <w:r w:rsidRPr="00F170E9">
        <w:rPr>
          <w:rFonts w:ascii="Calibri" w:hAnsi="Calibri" w:cs="Arial"/>
          <w:iCs/>
        </w:rPr>
        <w:t xml:space="preserve"> difficulties</w:t>
      </w:r>
    </w:p>
    <w:p w:rsidR="009F7771" w:rsidRPr="00F170E9" w:rsidRDefault="00E71F02" w:rsidP="00784D8E">
      <w:pPr>
        <w:pStyle w:val="ListParagraph"/>
        <w:numPr>
          <w:ilvl w:val="0"/>
          <w:numId w:val="13"/>
        </w:numPr>
        <w:rPr>
          <w:rFonts w:ascii="Calibri" w:hAnsi="Calibri" w:cs="Arial"/>
          <w:iCs/>
        </w:rPr>
      </w:pPr>
      <w:r w:rsidRPr="00F170E9">
        <w:rPr>
          <w:rFonts w:ascii="Calibri" w:hAnsi="Calibri" w:cs="Arial"/>
          <w:iCs/>
        </w:rPr>
        <w:t xml:space="preserve">Sensory and/or </w:t>
      </w:r>
      <w:r w:rsidR="00A24FD2" w:rsidRPr="00F170E9">
        <w:rPr>
          <w:rFonts w:ascii="Calibri" w:hAnsi="Calibri" w:cs="Arial"/>
          <w:iCs/>
        </w:rPr>
        <w:t>physical</w:t>
      </w:r>
      <w:r w:rsidRPr="00F170E9">
        <w:rPr>
          <w:rFonts w:ascii="Calibri" w:hAnsi="Calibri" w:cs="Arial"/>
          <w:iCs/>
        </w:rPr>
        <w:t xml:space="preserve"> needs</w:t>
      </w:r>
    </w:p>
    <w:p w:rsidR="00784D8E" w:rsidRPr="00F170E9" w:rsidRDefault="00A24FD2" w:rsidP="00784D8E">
      <w:pPr>
        <w:autoSpaceDE w:val="0"/>
        <w:autoSpaceDN w:val="0"/>
        <w:adjustRightInd w:val="0"/>
        <w:spacing w:after="0"/>
        <w:rPr>
          <w:rFonts w:ascii="Calibri" w:hAnsi="Calibri" w:cs="Arial"/>
          <w:iCs/>
        </w:rPr>
      </w:pPr>
      <w:r w:rsidRPr="00F170E9">
        <w:rPr>
          <w:rFonts w:ascii="Calibri" w:hAnsi="Calibri" w:cs="Arial"/>
          <w:iCs/>
        </w:rPr>
        <w:t>A child or young person has special educational needs if he or she has a learning</w:t>
      </w:r>
      <w:r w:rsidR="00784D8E" w:rsidRPr="00F170E9">
        <w:rPr>
          <w:rFonts w:ascii="Calibri" w:hAnsi="Calibri" w:cs="Arial"/>
          <w:iCs/>
        </w:rPr>
        <w:t xml:space="preserve"> </w:t>
      </w:r>
      <w:r w:rsidRPr="00F170E9">
        <w:rPr>
          <w:rFonts w:ascii="Calibri" w:hAnsi="Calibri" w:cs="Arial"/>
          <w:iCs/>
        </w:rPr>
        <w:t>difficulty or disability which calls for special educational provision to be made for him or</w:t>
      </w:r>
      <w:r w:rsidR="00784D8E" w:rsidRPr="00F170E9">
        <w:rPr>
          <w:rFonts w:ascii="Calibri" w:hAnsi="Calibri" w:cs="Arial"/>
          <w:iCs/>
        </w:rPr>
        <w:t xml:space="preserve"> </w:t>
      </w:r>
      <w:r w:rsidRPr="00F170E9">
        <w:rPr>
          <w:rFonts w:ascii="Calibri" w:hAnsi="Calibri" w:cs="Arial"/>
          <w:iCs/>
        </w:rPr>
        <w:t>her. A learning difficulty or disability is a significantly greater difficulty in learning than</w:t>
      </w:r>
      <w:r w:rsidR="00784D8E" w:rsidRPr="00F170E9">
        <w:rPr>
          <w:rFonts w:ascii="Calibri" w:hAnsi="Calibri" w:cs="Arial"/>
          <w:iCs/>
        </w:rPr>
        <w:t xml:space="preserve"> </w:t>
      </w:r>
      <w:r w:rsidRPr="00F170E9">
        <w:rPr>
          <w:rFonts w:ascii="Calibri" w:hAnsi="Calibri" w:cs="Arial"/>
          <w:iCs/>
        </w:rPr>
        <w:t>the majority of others of the same age. Special educational provision means</w:t>
      </w:r>
      <w:r w:rsidR="00784D8E" w:rsidRPr="00F170E9">
        <w:rPr>
          <w:rFonts w:ascii="Calibri" w:hAnsi="Calibri" w:cs="Arial"/>
          <w:iCs/>
        </w:rPr>
        <w:t xml:space="preserve"> </w:t>
      </w:r>
      <w:r w:rsidRPr="00F170E9">
        <w:rPr>
          <w:rFonts w:ascii="Calibri" w:hAnsi="Calibri" w:cs="Arial"/>
          <w:iCs/>
        </w:rPr>
        <w:t>educational or training provision that is additional to, or different from, that made</w:t>
      </w:r>
      <w:r w:rsidR="00784D8E" w:rsidRPr="00F170E9">
        <w:rPr>
          <w:rFonts w:ascii="Calibri" w:hAnsi="Calibri" w:cs="Arial"/>
          <w:iCs/>
        </w:rPr>
        <w:t xml:space="preserve"> </w:t>
      </w:r>
      <w:r w:rsidRPr="00F170E9">
        <w:rPr>
          <w:rFonts w:ascii="Calibri" w:hAnsi="Calibri" w:cs="Arial"/>
          <w:iCs/>
        </w:rPr>
        <w:t>generally for others of the same age in a</w:t>
      </w:r>
      <w:r w:rsidR="00784D8E" w:rsidRPr="00F170E9">
        <w:rPr>
          <w:rFonts w:ascii="Calibri" w:hAnsi="Calibri" w:cs="Arial"/>
          <w:iCs/>
        </w:rPr>
        <w:t xml:space="preserve"> mainstream setting in England. </w:t>
      </w:r>
      <w:r w:rsidRPr="00F170E9">
        <w:rPr>
          <w:rFonts w:ascii="Calibri" w:hAnsi="Calibri" w:cs="Arial"/>
          <w:iCs/>
        </w:rPr>
        <w:t xml:space="preserve"> Health care</w:t>
      </w:r>
      <w:r w:rsidR="00784D8E" w:rsidRPr="00F170E9">
        <w:rPr>
          <w:rFonts w:ascii="Calibri" w:hAnsi="Calibri" w:cs="Arial"/>
          <w:iCs/>
        </w:rPr>
        <w:t xml:space="preserve"> </w:t>
      </w:r>
      <w:r w:rsidRPr="00F170E9">
        <w:rPr>
          <w:rFonts w:ascii="Calibri" w:hAnsi="Calibri" w:cs="Arial"/>
          <w:iCs/>
        </w:rPr>
        <w:t>provision or social care provision which educates or trains a child or young person is to</w:t>
      </w:r>
      <w:r w:rsidR="00784D8E" w:rsidRPr="00F170E9">
        <w:rPr>
          <w:rFonts w:ascii="Calibri" w:hAnsi="Calibri" w:cs="Arial"/>
          <w:iCs/>
        </w:rPr>
        <w:t xml:space="preserve"> </w:t>
      </w:r>
      <w:r w:rsidRPr="00F170E9">
        <w:rPr>
          <w:rFonts w:ascii="Calibri" w:hAnsi="Calibri" w:cs="Arial"/>
          <w:iCs/>
        </w:rPr>
        <w:t xml:space="preserve">be treated as special educational provision. </w:t>
      </w:r>
    </w:p>
    <w:p w:rsidR="004C43E9" w:rsidRPr="00F170E9" w:rsidRDefault="004C43E9" w:rsidP="00784D8E">
      <w:pPr>
        <w:autoSpaceDE w:val="0"/>
        <w:autoSpaceDN w:val="0"/>
        <w:adjustRightInd w:val="0"/>
        <w:spacing w:after="0"/>
        <w:rPr>
          <w:rFonts w:ascii="Calibri" w:hAnsi="Calibri" w:cs="Arial"/>
          <w:b/>
          <w:bCs/>
          <w:iCs/>
          <w:u w:val="single"/>
        </w:rPr>
      </w:pPr>
    </w:p>
    <w:p w:rsidR="00A24FD2" w:rsidRPr="00F170E9" w:rsidRDefault="008C6B6C" w:rsidP="00784D8E">
      <w:pPr>
        <w:autoSpaceDE w:val="0"/>
        <w:autoSpaceDN w:val="0"/>
        <w:adjustRightInd w:val="0"/>
        <w:spacing w:after="0"/>
        <w:rPr>
          <w:rFonts w:ascii="Calibri" w:hAnsi="Calibri" w:cs="Arial"/>
          <w:b/>
          <w:bCs/>
          <w:iCs/>
          <w:u w:val="single"/>
        </w:rPr>
      </w:pPr>
      <w:r>
        <w:rPr>
          <w:rFonts w:ascii="Calibri" w:hAnsi="Calibri" w:cs="Arial"/>
          <w:b/>
          <w:bCs/>
          <w:iCs/>
          <w:u w:val="single"/>
        </w:rPr>
        <w:t>Code of Practice</w:t>
      </w:r>
    </w:p>
    <w:p w:rsidR="00A24FD2" w:rsidRPr="00F170E9" w:rsidRDefault="00A24FD2" w:rsidP="00784D8E">
      <w:pPr>
        <w:autoSpaceDE w:val="0"/>
        <w:autoSpaceDN w:val="0"/>
        <w:adjustRightInd w:val="0"/>
        <w:spacing w:after="0"/>
        <w:rPr>
          <w:rFonts w:ascii="Calibri" w:hAnsi="Calibri" w:cs="Arial"/>
          <w:iCs/>
        </w:rPr>
      </w:pPr>
      <w:r w:rsidRPr="00F170E9">
        <w:rPr>
          <w:rFonts w:ascii="Calibri" w:hAnsi="Calibri" w:cs="Arial"/>
          <w:iCs/>
        </w:rPr>
        <w:t xml:space="preserve">This SEN policy details how, at </w:t>
      </w:r>
      <w:r w:rsidR="005C412C" w:rsidRPr="00F170E9">
        <w:rPr>
          <w:rFonts w:ascii="Calibri" w:hAnsi="Calibri" w:cs="Arial"/>
          <w:iCs/>
        </w:rPr>
        <w:t>St Mary’s C</w:t>
      </w:r>
      <w:r w:rsidR="00F9238B">
        <w:rPr>
          <w:rFonts w:ascii="Calibri" w:hAnsi="Calibri" w:cs="Arial"/>
          <w:iCs/>
        </w:rPr>
        <w:t>of</w:t>
      </w:r>
      <w:r w:rsidR="005C412C" w:rsidRPr="00F170E9">
        <w:rPr>
          <w:rFonts w:ascii="Calibri" w:hAnsi="Calibri" w:cs="Arial"/>
          <w:iCs/>
        </w:rPr>
        <w:t>E Primary School</w:t>
      </w:r>
      <w:r w:rsidRPr="00F170E9">
        <w:rPr>
          <w:rFonts w:ascii="Calibri" w:hAnsi="Calibri" w:cs="Arial"/>
          <w:iCs/>
        </w:rPr>
        <w:t>, we will do our best to ensure that the</w:t>
      </w:r>
      <w:r w:rsidR="003B3687" w:rsidRPr="00F170E9">
        <w:rPr>
          <w:rFonts w:ascii="Calibri" w:hAnsi="Calibri" w:cs="Arial"/>
          <w:iCs/>
        </w:rPr>
        <w:t xml:space="preserve"> </w:t>
      </w:r>
      <w:r w:rsidRPr="00F170E9">
        <w:rPr>
          <w:rFonts w:ascii="Calibri" w:hAnsi="Calibri" w:cs="Arial"/>
          <w:iCs/>
        </w:rPr>
        <w:t xml:space="preserve">necessary provision is made for any pupil who has special educational needs and </w:t>
      </w:r>
      <w:r w:rsidR="008C6B6C" w:rsidRPr="00F170E9">
        <w:rPr>
          <w:rFonts w:ascii="Calibri" w:hAnsi="Calibri" w:cs="Arial"/>
          <w:iCs/>
        </w:rPr>
        <w:t>that those</w:t>
      </w:r>
      <w:r w:rsidRPr="00F170E9">
        <w:rPr>
          <w:rFonts w:ascii="Calibri" w:hAnsi="Calibri" w:cs="Arial"/>
          <w:iCs/>
        </w:rPr>
        <w:t xml:space="preserve"> needs are known to all who are likely to work with them. We will ensure that</w:t>
      </w:r>
      <w:r w:rsidR="003B3687" w:rsidRPr="00F170E9">
        <w:rPr>
          <w:rFonts w:ascii="Calibri" w:hAnsi="Calibri" w:cs="Arial"/>
          <w:iCs/>
        </w:rPr>
        <w:t xml:space="preserve"> </w:t>
      </w:r>
      <w:r w:rsidRPr="00F170E9">
        <w:rPr>
          <w:rFonts w:ascii="Calibri" w:hAnsi="Calibri" w:cs="Arial"/>
          <w:iCs/>
        </w:rPr>
        <w:t>teachers are able to identify and provide for those pupils with special educational</w:t>
      </w:r>
      <w:r w:rsidR="003B3687" w:rsidRPr="00F170E9">
        <w:rPr>
          <w:rFonts w:ascii="Calibri" w:hAnsi="Calibri" w:cs="Arial"/>
          <w:iCs/>
        </w:rPr>
        <w:t xml:space="preserve"> </w:t>
      </w:r>
      <w:r w:rsidRPr="00F170E9">
        <w:rPr>
          <w:rFonts w:ascii="Calibri" w:hAnsi="Calibri" w:cs="Arial"/>
          <w:iCs/>
        </w:rPr>
        <w:t>needs, allowing them to join in all school activities together with pupils who do not have</w:t>
      </w:r>
      <w:r w:rsidR="003B3687" w:rsidRPr="00F170E9">
        <w:rPr>
          <w:rFonts w:ascii="Calibri" w:hAnsi="Calibri" w:cs="Arial"/>
          <w:iCs/>
        </w:rPr>
        <w:t xml:space="preserve"> </w:t>
      </w:r>
      <w:r w:rsidRPr="00F170E9">
        <w:rPr>
          <w:rFonts w:ascii="Calibri" w:hAnsi="Calibri" w:cs="Arial"/>
          <w:iCs/>
        </w:rPr>
        <w:t xml:space="preserve">special educational needs. </w:t>
      </w:r>
    </w:p>
    <w:p w:rsidR="003B3687" w:rsidRPr="00F170E9" w:rsidRDefault="003B3687" w:rsidP="00784D8E">
      <w:pPr>
        <w:autoSpaceDE w:val="0"/>
        <w:autoSpaceDN w:val="0"/>
        <w:adjustRightInd w:val="0"/>
        <w:spacing w:after="0"/>
        <w:rPr>
          <w:rFonts w:ascii="Calibri" w:hAnsi="Calibri" w:cs="Arial"/>
          <w:iCs/>
        </w:rPr>
      </w:pPr>
    </w:p>
    <w:p w:rsidR="00A24FD2" w:rsidRPr="00F170E9" w:rsidRDefault="00A24FD2" w:rsidP="00784D8E">
      <w:pPr>
        <w:autoSpaceDE w:val="0"/>
        <w:autoSpaceDN w:val="0"/>
        <w:adjustRightInd w:val="0"/>
        <w:spacing w:after="0"/>
        <w:rPr>
          <w:rFonts w:ascii="Calibri" w:hAnsi="Calibri" w:cs="Arial"/>
          <w:b/>
          <w:bCs/>
          <w:iCs/>
        </w:rPr>
      </w:pPr>
      <w:r w:rsidRPr="00F170E9">
        <w:rPr>
          <w:rFonts w:ascii="Calibri" w:hAnsi="Calibri" w:cs="Arial"/>
          <w:b/>
          <w:bCs/>
          <w:iCs/>
        </w:rPr>
        <w:t>Identification, Assessment and Provision</w:t>
      </w:r>
    </w:p>
    <w:p w:rsidR="00A24FD2" w:rsidRPr="00F170E9" w:rsidRDefault="00A24FD2" w:rsidP="00784D8E">
      <w:pPr>
        <w:autoSpaceDE w:val="0"/>
        <w:autoSpaceDN w:val="0"/>
        <w:adjustRightInd w:val="0"/>
        <w:spacing w:after="0"/>
        <w:rPr>
          <w:rFonts w:ascii="Calibri" w:hAnsi="Calibri" w:cs="Arial"/>
          <w:iCs/>
        </w:rPr>
      </w:pPr>
      <w:r w:rsidRPr="00F170E9">
        <w:rPr>
          <w:rFonts w:ascii="Calibri" w:hAnsi="Calibri" w:cs="Arial"/>
          <w:iCs/>
        </w:rPr>
        <w:t>Provision for children with special educational needs is a matter for the whole school.</w:t>
      </w:r>
    </w:p>
    <w:p w:rsidR="00A24FD2" w:rsidRPr="00F170E9" w:rsidRDefault="00A24FD2" w:rsidP="00784D8E">
      <w:pPr>
        <w:autoSpaceDE w:val="0"/>
        <w:autoSpaceDN w:val="0"/>
        <w:adjustRightInd w:val="0"/>
        <w:spacing w:after="0"/>
        <w:rPr>
          <w:rFonts w:ascii="Calibri" w:hAnsi="Calibri" w:cs="Arial"/>
          <w:iCs/>
        </w:rPr>
      </w:pPr>
      <w:r w:rsidRPr="00F170E9">
        <w:rPr>
          <w:rFonts w:ascii="Calibri" w:hAnsi="Calibri" w:cs="Arial"/>
          <w:iCs/>
        </w:rPr>
        <w:t>The governing body, the school’s head teacher, the SENCO and all other members of</w:t>
      </w:r>
      <w:r w:rsidR="003B3687" w:rsidRPr="00F170E9">
        <w:rPr>
          <w:rFonts w:ascii="Calibri" w:hAnsi="Calibri" w:cs="Arial"/>
          <w:iCs/>
        </w:rPr>
        <w:t xml:space="preserve"> </w:t>
      </w:r>
      <w:r w:rsidRPr="00F170E9">
        <w:rPr>
          <w:rFonts w:ascii="Calibri" w:hAnsi="Calibri" w:cs="Arial"/>
          <w:iCs/>
        </w:rPr>
        <w:t>staff, particularly class teachers and teaching assistants, have important day–to–day</w:t>
      </w:r>
      <w:r w:rsidR="003B3687" w:rsidRPr="00F170E9">
        <w:rPr>
          <w:rFonts w:ascii="Calibri" w:hAnsi="Calibri" w:cs="Arial"/>
          <w:iCs/>
        </w:rPr>
        <w:t xml:space="preserve"> </w:t>
      </w:r>
      <w:r w:rsidRPr="00F170E9">
        <w:rPr>
          <w:rFonts w:ascii="Calibri" w:hAnsi="Calibri" w:cs="Arial"/>
          <w:iCs/>
        </w:rPr>
        <w:t>responsibilities. All teachers are teachers of children with special educational needs.</w:t>
      </w:r>
    </w:p>
    <w:p w:rsidR="00A24FD2" w:rsidRPr="00F170E9" w:rsidRDefault="00A24FD2" w:rsidP="00784D8E">
      <w:pPr>
        <w:autoSpaceDE w:val="0"/>
        <w:autoSpaceDN w:val="0"/>
        <w:adjustRightInd w:val="0"/>
        <w:spacing w:after="0"/>
        <w:rPr>
          <w:rFonts w:ascii="Calibri" w:hAnsi="Calibri" w:cs="Arial"/>
          <w:iCs/>
        </w:rPr>
      </w:pPr>
    </w:p>
    <w:p w:rsidR="00A24FD2" w:rsidRPr="00F170E9" w:rsidRDefault="00A24FD2" w:rsidP="00784D8E">
      <w:pPr>
        <w:autoSpaceDE w:val="0"/>
        <w:autoSpaceDN w:val="0"/>
        <w:adjustRightInd w:val="0"/>
        <w:spacing w:after="0"/>
        <w:rPr>
          <w:rFonts w:ascii="Calibri" w:hAnsi="Calibri" w:cs="Arial"/>
          <w:iCs/>
        </w:rPr>
      </w:pPr>
      <w:r w:rsidRPr="00F170E9">
        <w:rPr>
          <w:rFonts w:ascii="Calibri" w:hAnsi="Calibri" w:cs="Arial"/>
          <w:iCs/>
        </w:rPr>
        <w:t>The school will asses</w:t>
      </w:r>
      <w:r w:rsidR="00A76384" w:rsidRPr="00F170E9">
        <w:rPr>
          <w:rFonts w:ascii="Calibri" w:hAnsi="Calibri" w:cs="Arial"/>
          <w:iCs/>
        </w:rPr>
        <w:t>s each child’s current</w:t>
      </w:r>
      <w:r w:rsidRPr="00F170E9">
        <w:rPr>
          <w:rFonts w:ascii="Calibri" w:hAnsi="Calibri" w:cs="Arial"/>
          <w:iCs/>
        </w:rPr>
        <w:t xml:space="preserve"> attainment on entry in order to</w:t>
      </w:r>
      <w:r w:rsidR="003B3687" w:rsidRPr="00F170E9">
        <w:rPr>
          <w:rFonts w:ascii="Calibri" w:hAnsi="Calibri" w:cs="Arial"/>
          <w:iCs/>
        </w:rPr>
        <w:t xml:space="preserve"> </w:t>
      </w:r>
      <w:r w:rsidRPr="00F170E9">
        <w:rPr>
          <w:rFonts w:ascii="Calibri" w:hAnsi="Calibri" w:cs="Arial"/>
          <w:iCs/>
        </w:rPr>
        <w:t>ensure that they build on the patterns of learning and experience already established</w:t>
      </w:r>
      <w:r w:rsidR="003B3687" w:rsidRPr="00F170E9">
        <w:rPr>
          <w:rFonts w:ascii="Calibri" w:hAnsi="Calibri" w:cs="Arial"/>
          <w:iCs/>
        </w:rPr>
        <w:t xml:space="preserve"> </w:t>
      </w:r>
      <w:r w:rsidRPr="00F170E9">
        <w:rPr>
          <w:rFonts w:ascii="Calibri" w:hAnsi="Calibri" w:cs="Arial"/>
          <w:iCs/>
        </w:rPr>
        <w:t xml:space="preserve">during the child’s </w:t>
      </w:r>
      <w:r w:rsidR="00E171F5" w:rsidRPr="00F170E9">
        <w:rPr>
          <w:rFonts w:ascii="Calibri" w:hAnsi="Calibri" w:cs="Arial"/>
          <w:iCs/>
        </w:rPr>
        <w:t>nursery</w:t>
      </w:r>
      <w:r w:rsidR="00E71F02" w:rsidRPr="00F170E9">
        <w:rPr>
          <w:rFonts w:ascii="Calibri" w:hAnsi="Calibri" w:cs="Arial"/>
          <w:iCs/>
        </w:rPr>
        <w:t xml:space="preserve"> school </w:t>
      </w:r>
      <w:r w:rsidRPr="00F170E9">
        <w:rPr>
          <w:rFonts w:ascii="Calibri" w:hAnsi="Calibri" w:cs="Arial"/>
          <w:iCs/>
        </w:rPr>
        <w:t>years. If the child already has an identified special</w:t>
      </w:r>
      <w:r w:rsidR="003B3687" w:rsidRPr="00F170E9">
        <w:rPr>
          <w:rFonts w:ascii="Calibri" w:hAnsi="Calibri" w:cs="Arial"/>
          <w:iCs/>
        </w:rPr>
        <w:t xml:space="preserve"> </w:t>
      </w:r>
      <w:r w:rsidRPr="00F170E9">
        <w:rPr>
          <w:rFonts w:ascii="Calibri" w:hAnsi="Calibri" w:cs="Arial"/>
          <w:iCs/>
        </w:rPr>
        <w:t>educational need, this information may be transferred fr</w:t>
      </w:r>
      <w:r w:rsidR="00E71F02" w:rsidRPr="00F170E9">
        <w:rPr>
          <w:rFonts w:ascii="Calibri" w:hAnsi="Calibri" w:cs="Arial"/>
          <w:iCs/>
        </w:rPr>
        <w:t>om other partners in their previous</w:t>
      </w:r>
      <w:r w:rsidRPr="00F170E9">
        <w:rPr>
          <w:rFonts w:ascii="Calibri" w:hAnsi="Calibri" w:cs="Arial"/>
          <w:iCs/>
        </w:rPr>
        <w:t xml:space="preserve"> setting and the class teacher and SENCO will use this information to:</w:t>
      </w:r>
    </w:p>
    <w:p w:rsidR="003B3687" w:rsidRPr="00F170E9" w:rsidRDefault="003B3687" w:rsidP="00784D8E">
      <w:pPr>
        <w:autoSpaceDE w:val="0"/>
        <w:autoSpaceDN w:val="0"/>
        <w:adjustRightInd w:val="0"/>
        <w:spacing w:after="0"/>
        <w:rPr>
          <w:rFonts w:ascii="Calibri" w:hAnsi="Calibri" w:cs="Arial"/>
          <w:iCs/>
        </w:rPr>
      </w:pPr>
    </w:p>
    <w:p w:rsidR="00A24FD2" w:rsidRPr="00F170E9" w:rsidRDefault="00A24FD2" w:rsidP="00784D8E">
      <w:pPr>
        <w:pStyle w:val="ListParagraph"/>
        <w:numPr>
          <w:ilvl w:val="0"/>
          <w:numId w:val="4"/>
        </w:numPr>
        <w:autoSpaceDE w:val="0"/>
        <w:autoSpaceDN w:val="0"/>
        <w:adjustRightInd w:val="0"/>
        <w:spacing w:after="0"/>
        <w:rPr>
          <w:rFonts w:ascii="Calibri" w:hAnsi="Calibri" w:cs="Arial"/>
          <w:iCs/>
        </w:rPr>
      </w:pPr>
      <w:r w:rsidRPr="00F170E9">
        <w:rPr>
          <w:rFonts w:ascii="Calibri" w:hAnsi="Calibri" w:cs="Arial"/>
          <w:iCs/>
        </w:rPr>
        <w:t>Provide starting points for the developme</w:t>
      </w:r>
      <w:r w:rsidR="003B3687" w:rsidRPr="00F170E9">
        <w:rPr>
          <w:rFonts w:ascii="Calibri" w:hAnsi="Calibri" w:cs="Arial"/>
          <w:iCs/>
        </w:rPr>
        <w:t>nt of an appropriate curriculum;</w:t>
      </w:r>
    </w:p>
    <w:p w:rsidR="00A24FD2" w:rsidRPr="00F170E9" w:rsidRDefault="00A24FD2" w:rsidP="00784D8E">
      <w:pPr>
        <w:pStyle w:val="ListParagraph"/>
        <w:numPr>
          <w:ilvl w:val="0"/>
          <w:numId w:val="4"/>
        </w:numPr>
        <w:autoSpaceDE w:val="0"/>
        <w:autoSpaceDN w:val="0"/>
        <w:adjustRightInd w:val="0"/>
        <w:spacing w:after="0"/>
        <w:rPr>
          <w:rFonts w:ascii="Calibri" w:hAnsi="Calibri" w:cs="Arial"/>
          <w:iCs/>
        </w:rPr>
      </w:pPr>
      <w:r w:rsidRPr="00F170E9">
        <w:rPr>
          <w:rFonts w:ascii="Calibri" w:hAnsi="Calibri" w:cs="Arial"/>
          <w:iCs/>
        </w:rPr>
        <w:t>Identify and focus attention on action to sup</w:t>
      </w:r>
      <w:r w:rsidR="003B3687" w:rsidRPr="00F170E9">
        <w:rPr>
          <w:rFonts w:ascii="Calibri" w:hAnsi="Calibri" w:cs="Arial"/>
          <w:iCs/>
        </w:rPr>
        <w:t xml:space="preserve">port the child within the class; </w:t>
      </w:r>
    </w:p>
    <w:p w:rsidR="00A24FD2" w:rsidRPr="00F170E9" w:rsidRDefault="00A24FD2" w:rsidP="00784D8E">
      <w:pPr>
        <w:pStyle w:val="ListParagraph"/>
        <w:numPr>
          <w:ilvl w:val="0"/>
          <w:numId w:val="4"/>
        </w:numPr>
        <w:autoSpaceDE w:val="0"/>
        <w:autoSpaceDN w:val="0"/>
        <w:adjustRightInd w:val="0"/>
        <w:spacing w:after="0"/>
        <w:rPr>
          <w:rFonts w:ascii="Calibri" w:hAnsi="Calibri" w:cs="Arial"/>
          <w:iCs/>
        </w:rPr>
      </w:pPr>
      <w:r w:rsidRPr="00F170E9">
        <w:rPr>
          <w:rFonts w:ascii="Calibri" w:hAnsi="Calibri" w:cs="Arial"/>
          <w:iCs/>
        </w:rPr>
        <w:t>Use the assessment processes to ide</w:t>
      </w:r>
      <w:r w:rsidR="003B3687" w:rsidRPr="00F170E9">
        <w:rPr>
          <w:rFonts w:ascii="Calibri" w:hAnsi="Calibri" w:cs="Arial"/>
          <w:iCs/>
        </w:rPr>
        <w:t xml:space="preserve">ntify any learning difficulties; </w:t>
      </w:r>
    </w:p>
    <w:p w:rsidR="00A24FD2" w:rsidRPr="00F170E9" w:rsidRDefault="00A24FD2" w:rsidP="00784D8E">
      <w:pPr>
        <w:pStyle w:val="ListParagraph"/>
        <w:numPr>
          <w:ilvl w:val="0"/>
          <w:numId w:val="4"/>
        </w:numPr>
        <w:autoSpaceDE w:val="0"/>
        <w:autoSpaceDN w:val="0"/>
        <w:adjustRightInd w:val="0"/>
        <w:spacing w:after="0"/>
        <w:rPr>
          <w:rFonts w:ascii="Calibri" w:hAnsi="Calibri" w:cs="Arial"/>
          <w:iCs/>
        </w:rPr>
      </w:pPr>
      <w:r w:rsidRPr="00F170E9">
        <w:rPr>
          <w:rFonts w:ascii="Calibri" w:hAnsi="Calibri" w:cs="Arial"/>
          <w:iCs/>
        </w:rPr>
        <w:t>Ensure ongoing observation and assessments provide regular feedback about</w:t>
      </w:r>
      <w:r w:rsidR="003B3687" w:rsidRPr="00F170E9">
        <w:rPr>
          <w:rFonts w:ascii="Calibri" w:hAnsi="Calibri" w:cs="Arial"/>
          <w:iCs/>
        </w:rPr>
        <w:t xml:space="preserve"> </w:t>
      </w:r>
      <w:r w:rsidRPr="00F170E9">
        <w:rPr>
          <w:rFonts w:ascii="Calibri" w:hAnsi="Calibri" w:cs="Arial"/>
          <w:iCs/>
        </w:rPr>
        <w:t>the child’s achievements and experiences to form the basis for planning the</w:t>
      </w:r>
      <w:r w:rsidR="003B3687" w:rsidRPr="00F170E9">
        <w:rPr>
          <w:rFonts w:ascii="Calibri" w:hAnsi="Calibri" w:cs="Arial"/>
          <w:iCs/>
        </w:rPr>
        <w:t xml:space="preserve"> </w:t>
      </w:r>
      <w:r w:rsidRPr="00F170E9">
        <w:rPr>
          <w:rFonts w:ascii="Calibri" w:hAnsi="Calibri" w:cs="Arial"/>
          <w:iCs/>
        </w:rPr>
        <w:t>next steps of the child’s learning.</w:t>
      </w:r>
      <w:r w:rsidR="003B3687" w:rsidRPr="00F170E9">
        <w:rPr>
          <w:rFonts w:ascii="Calibri" w:hAnsi="Calibri" w:cs="Arial"/>
          <w:iCs/>
        </w:rPr>
        <w:t xml:space="preserve"> </w:t>
      </w:r>
    </w:p>
    <w:p w:rsidR="003B3687" w:rsidRPr="00F170E9" w:rsidRDefault="003B3687" w:rsidP="00784D8E">
      <w:pPr>
        <w:autoSpaceDE w:val="0"/>
        <w:autoSpaceDN w:val="0"/>
        <w:adjustRightInd w:val="0"/>
        <w:spacing w:after="0"/>
        <w:rPr>
          <w:rFonts w:ascii="Calibri" w:hAnsi="Calibri" w:cs="Arial"/>
          <w:iCs/>
        </w:rPr>
      </w:pPr>
    </w:p>
    <w:p w:rsidR="00A24FD2" w:rsidRPr="00F170E9" w:rsidRDefault="00A24FD2" w:rsidP="00784D8E">
      <w:pPr>
        <w:autoSpaceDE w:val="0"/>
        <w:autoSpaceDN w:val="0"/>
        <w:adjustRightInd w:val="0"/>
        <w:spacing w:after="0"/>
        <w:rPr>
          <w:rFonts w:ascii="Calibri" w:hAnsi="Calibri" w:cs="Arial"/>
          <w:iCs/>
        </w:rPr>
      </w:pPr>
      <w:r w:rsidRPr="00F170E9">
        <w:rPr>
          <w:rFonts w:ascii="Calibri" w:hAnsi="Calibri" w:cs="Arial"/>
          <w:iCs/>
        </w:rPr>
        <w:t>The identification and assessment of the special educational needs of children whose</w:t>
      </w:r>
      <w:r w:rsidR="003B3687" w:rsidRPr="00F170E9">
        <w:rPr>
          <w:rFonts w:ascii="Calibri" w:hAnsi="Calibri" w:cs="Arial"/>
          <w:iCs/>
        </w:rPr>
        <w:t xml:space="preserve"> </w:t>
      </w:r>
      <w:r w:rsidRPr="00F170E9">
        <w:rPr>
          <w:rFonts w:ascii="Calibri" w:hAnsi="Calibri" w:cs="Arial"/>
          <w:iCs/>
        </w:rPr>
        <w:t>first language is not English requires particular care. Where there is uncertainty about</w:t>
      </w:r>
      <w:r w:rsidR="003B3687" w:rsidRPr="00F170E9">
        <w:rPr>
          <w:rFonts w:ascii="Calibri" w:hAnsi="Calibri" w:cs="Arial"/>
          <w:iCs/>
        </w:rPr>
        <w:t xml:space="preserve"> </w:t>
      </w:r>
      <w:r w:rsidRPr="00F170E9">
        <w:rPr>
          <w:rFonts w:ascii="Calibri" w:hAnsi="Calibri" w:cs="Arial"/>
          <w:iCs/>
        </w:rPr>
        <w:t>a particular child, a teacher will look carefully at all aspects of the child’s performance</w:t>
      </w:r>
      <w:r w:rsidR="003B3687" w:rsidRPr="00F170E9">
        <w:rPr>
          <w:rFonts w:ascii="Calibri" w:hAnsi="Calibri" w:cs="Arial"/>
          <w:iCs/>
        </w:rPr>
        <w:t xml:space="preserve"> </w:t>
      </w:r>
      <w:r w:rsidRPr="00F170E9">
        <w:rPr>
          <w:rFonts w:ascii="Calibri" w:hAnsi="Calibri" w:cs="Arial"/>
          <w:iCs/>
        </w:rPr>
        <w:t>in different subjects to establish whether the problems are due to limitations in their</w:t>
      </w:r>
      <w:r w:rsidR="003B3687" w:rsidRPr="00F170E9">
        <w:rPr>
          <w:rFonts w:ascii="Calibri" w:hAnsi="Calibri" w:cs="Arial"/>
          <w:iCs/>
        </w:rPr>
        <w:t xml:space="preserve"> </w:t>
      </w:r>
      <w:r w:rsidRPr="00F170E9">
        <w:rPr>
          <w:rFonts w:ascii="Calibri" w:hAnsi="Calibri" w:cs="Arial"/>
          <w:iCs/>
        </w:rPr>
        <w:t>command of English or arises from special educational needs.</w:t>
      </w:r>
    </w:p>
    <w:p w:rsidR="003B3687" w:rsidRPr="00F170E9" w:rsidRDefault="003B3687" w:rsidP="00784D8E">
      <w:pPr>
        <w:autoSpaceDE w:val="0"/>
        <w:autoSpaceDN w:val="0"/>
        <w:adjustRightInd w:val="0"/>
        <w:spacing w:after="0"/>
        <w:rPr>
          <w:rFonts w:ascii="Calibri" w:hAnsi="Calibri" w:cs="Arial"/>
          <w:iCs/>
        </w:rPr>
      </w:pPr>
    </w:p>
    <w:p w:rsidR="00116CB0" w:rsidRPr="00F170E9" w:rsidRDefault="00116CB0" w:rsidP="00784D8E">
      <w:pPr>
        <w:autoSpaceDE w:val="0"/>
        <w:autoSpaceDN w:val="0"/>
        <w:adjustRightInd w:val="0"/>
        <w:spacing w:after="0"/>
        <w:rPr>
          <w:rFonts w:ascii="Calibri" w:hAnsi="Calibri" w:cs="Arial"/>
          <w:b/>
          <w:iCs/>
        </w:rPr>
      </w:pPr>
      <w:r w:rsidRPr="00F170E9">
        <w:rPr>
          <w:rFonts w:ascii="Calibri" w:hAnsi="Calibri" w:cs="Arial"/>
          <w:b/>
          <w:bCs/>
          <w:iCs/>
        </w:rPr>
        <w:t>The Role of the SENCO and what</w:t>
      </w:r>
      <w:r w:rsidR="003B3687" w:rsidRPr="00F170E9">
        <w:rPr>
          <w:rFonts w:ascii="Calibri" w:hAnsi="Calibri" w:cs="Arial"/>
          <w:b/>
          <w:bCs/>
          <w:iCs/>
        </w:rPr>
        <w:t xml:space="preserve"> </w:t>
      </w:r>
      <w:r w:rsidRPr="00F170E9">
        <w:rPr>
          <w:rFonts w:ascii="Calibri" w:hAnsi="Calibri" w:cs="Arial"/>
          <w:b/>
          <w:bCs/>
          <w:iCs/>
        </w:rPr>
        <w:t xml:space="preserve">Provision Looks like at </w:t>
      </w:r>
      <w:r w:rsidR="005C412C" w:rsidRPr="00F170E9">
        <w:rPr>
          <w:rFonts w:ascii="Calibri" w:hAnsi="Calibri" w:cs="Arial"/>
          <w:b/>
          <w:iCs/>
        </w:rPr>
        <w:t>St Mary’s C</w:t>
      </w:r>
      <w:r w:rsidR="00F9238B">
        <w:rPr>
          <w:rFonts w:ascii="Calibri" w:hAnsi="Calibri" w:cs="Arial"/>
          <w:b/>
          <w:iCs/>
        </w:rPr>
        <w:t>of</w:t>
      </w:r>
      <w:r w:rsidR="005C412C" w:rsidRPr="00F170E9">
        <w:rPr>
          <w:rFonts w:ascii="Calibri" w:hAnsi="Calibri" w:cs="Arial"/>
          <w:b/>
          <w:iCs/>
        </w:rPr>
        <w:t>E Primary School</w:t>
      </w:r>
    </w:p>
    <w:p w:rsidR="00A24FD2" w:rsidRPr="00F170E9" w:rsidRDefault="00A24FD2" w:rsidP="00784D8E">
      <w:pPr>
        <w:autoSpaceDE w:val="0"/>
        <w:autoSpaceDN w:val="0"/>
        <w:adjustRightInd w:val="0"/>
        <w:spacing w:after="0"/>
        <w:rPr>
          <w:rFonts w:ascii="Calibri" w:hAnsi="Calibri" w:cs="Arial"/>
          <w:iCs/>
        </w:rPr>
      </w:pPr>
      <w:r w:rsidRPr="00F170E9">
        <w:rPr>
          <w:rFonts w:ascii="Calibri" w:hAnsi="Calibri" w:cs="Arial"/>
          <w:iCs/>
        </w:rPr>
        <w:t>The Special Educational Needs Co-ordinator’s [SENCO] responsibilities include:</w:t>
      </w:r>
    </w:p>
    <w:p w:rsidR="00A24FD2" w:rsidRPr="00F170E9" w:rsidRDefault="00A24FD2"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Overseeing the day-to-day opera</w:t>
      </w:r>
      <w:r w:rsidR="003B3687" w:rsidRPr="00F170E9">
        <w:rPr>
          <w:rFonts w:ascii="Calibri" w:hAnsi="Calibri" w:cs="Arial"/>
          <w:iCs/>
        </w:rPr>
        <w:t xml:space="preserve">tion of the school’s SEN policy; </w:t>
      </w:r>
    </w:p>
    <w:p w:rsidR="00A24FD2" w:rsidRPr="00F170E9" w:rsidRDefault="00A24FD2"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 xml:space="preserve">Co-ordinating provision for </w:t>
      </w:r>
      <w:r w:rsidR="003B3687" w:rsidRPr="00F170E9">
        <w:rPr>
          <w:rFonts w:ascii="Calibri" w:hAnsi="Calibri" w:cs="Arial"/>
          <w:iCs/>
        </w:rPr>
        <w:t>children with SEN;</w:t>
      </w:r>
    </w:p>
    <w:p w:rsidR="00A24FD2" w:rsidRPr="00F170E9" w:rsidRDefault="00A24FD2"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Liaising wi</w:t>
      </w:r>
      <w:r w:rsidR="003B3687" w:rsidRPr="00F170E9">
        <w:rPr>
          <w:rFonts w:ascii="Calibri" w:hAnsi="Calibri" w:cs="Arial"/>
          <w:iCs/>
        </w:rPr>
        <w:t>th and advising fellow teachers;</w:t>
      </w:r>
    </w:p>
    <w:p w:rsidR="00A24FD2" w:rsidRPr="00F170E9" w:rsidRDefault="00A24FD2"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Overseeing the r</w:t>
      </w:r>
      <w:r w:rsidR="003B3687" w:rsidRPr="00F170E9">
        <w:rPr>
          <w:rFonts w:ascii="Calibri" w:hAnsi="Calibri" w:cs="Arial"/>
          <w:iCs/>
        </w:rPr>
        <w:t>ecords of all children with SEN;</w:t>
      </w:r>
    </w:p>
    <w:p w:rsidR="00A24FD2" w:rsidRPr="00F170E9" w:rsidRDefault="00A24FD2"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Liaising wi</w:t>
      </w:r>
      <w:r w:rsidR="003B3687" w:rsidRPr="00F170E9">
        <w:rPr>
          <w:rFonts w:ascii="Calibri" w:hAnsi="Calibri" w:cs="Arial"/>
          <w:iCs/>
        </w:rPr>
        <w:t>th parents of children with SEN;</w:t>
      </w:r>
    </w:p>
    <w:p w:rsidR="00A24FD2" w:rsidRPr="00F170E9" w:rsidRDefault="00A24FD2"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Contributing to t</w:t>
      </w:r>
      <w:r w:rsidR="003B3687" w:rsidRPr="00F170E9">
        <w:rPr>
          <w:rFonts w:ascii="Calibri" w:hAnsi="Calibri" w:cs="Arial"/>
          <w:iCs/>
        </w:rPr>
        <w:t>he in-service training of staff;</w:t>
      </w:r>
    </w:p>
    <w:p w:rsidR="00A24FD2" w:rsidRDefault="00116CB0"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Liaising with local Secondary</w:t>
      </w:r>
      <w:r w:rsidR="00A24FD2" w:rsidRPr="00F170E9">
        <w:rPr>
          <w:rFonts w:ascii="Calibri" w:hAnsi="Calibri" w:cs="Arial"/>
          <w:iCs/>
        </w:rPr>
        <w:t xml:space="preserve"> schools so that support is provided for Y6 pupils as they</w:t>
      </w:r>
      <w:r w:rsidR="003B3687" w:rsidRPr="00F170E9">
        <w:rPr>
          <w:rFonts w:ascii="Calibri" w:hAnsi="Calibri" w:cs="Arial"/>
          <w:iCs/>
        </w:rPr>
        <w:t xml:space="preserve"> prepare to transfer;</w:t>
      </w:r>
    </w:p>
    <w:p w:rsidR="00DE73EE" w:rsidRPr="002E2F6B" w:rsidRDefault="00DE73EE" w:rsidP="00784D8E">
      <w:pPr>
        <w:pStyle w:val="ListParagraph"/>
        <w:numPr>
          <w:ilvl w:val="0"/>
          <w:numId w:val="5"/>
        </w:numPr>
        <w:autoSpaceDE w:val="0"/>
        <w:autoSpaceDN w:val="0"/>
        <w:adjustRightInd w:val="0"/>
        <w:spacing w:after="0"/>
        <w:rPr>
          <w:rFonts w:ascii="Calibri" w:hAnsi="Calibri" w:cs="Arial"/>
          <w:iCs/>
        </w:rPr>
      </w:pPr>
      <w:r w:rsidRPr="002E2F6B">
        <w:rPr>
          <w:rFonts w:ascii="Calibri" w:hAnsi="Calibri" w:cs="Arial"/>
          <w:iCs/>
        </w:rPr>
        <w:t>Liaising with local Nursery schools so that support is provided for Reception pupils as they start school;</w:t>
      </w:r>
    </w:p>
    <w:p w:rsidR="00A24FD2" w:rsidRPr="00F170E9" w:rsidRDefault="00A24FD2"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Liaising with external agencies including the LEA’s support and educational</w:t>
      </w:r>
      <w:r w:rsidR="003B3687" w:rsidRPr="00F170E9">
        <w:rPr>
          <w:rFonts w:ascii="Calibri" w:hAnsi="Calibri" w:cs="Arial"/>
          <w:iCs/>
        </w:rPr>
        <w:t xml:space="preserve"> </w:t>
      </w:r>
      <w:r w:rsidRPr="00F170E9">
        <w:rPr>
          <w:rFonts w:ascii="Calibri" w:hAnsi="Calibri" w:cs="Arial"/>
          <w:iCs/>
        </w:rPr>
        <w:t>psychology services, health and socia</w:t>
      </w:r>
      <w:r w:rsidR="003B3687" w:rsidRPr="00F170E9">
        <w:rPr>
          <w:rFonts w:ascii="Calibri" w:hAnsi="Calibri" w:cs="Arial"/>
          <w:iCs/>
        </w:rPr>
        <w:t xml:space="preserve">l services and voluntary bodies; </w:t>
      </w:r>
    </w:p>
    <w:p w:rsidR="00A24FD2" w:rsidRPr="00F170E9" w:rsidRDefault="00A24FD2"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Co-ordinating and developing school based strategies for the identification and</w:t>
      </w:r>
      <w:r w:rsidR="003B3687" w:rsidRPr="00F170E9">
        <w:rPr>
          <w:rFonts w:ascii="Calibri" w:hAnsi="Calibri" w:cs="Arial"/>
          <w:iCs/>
        </w:rPr>
        <w:t xml:space="preserve"> review of children with SEN;</w:t>
      </w:r>
    </w:p>
    <w:p w:rsidR="00A24FD2" w:rsidRPr="00F170E9" w:rsidRDefault="00116CB0" w:rsidP="00784D8E">
      <w:pPr>
        <w:pStyle w:val="ListParagraph"/>
        <w:numPr>
          <w:ilvl w:val="0"/>
          <w:numId w:val="5"/>
        </w:numPr>
        <w:autoSpaceDE w:val="0"/>
        <w:autoSpaceDN w:val="0"/>
        <w:adjustRightInd w:val="0"/>
        <w:spacing w:after="0"/>
        <w:rPr>
          <w:rFonts w:ascii="Calibri" w:hAnsi="Calibri" w:cs="Arial"/>
          <w:iCs/>
        </w:rPr>
      </w:pPr>
      <w:r w:rsidRPr="00F170E9">
        <w:rPr>
          <w:rFonts w:ascii="Calibri" w:hAnsi="Calibri" w:cs="Arial"/>
          <w:iCs/>
        </w:rPr>
        <w:t>M</w:t>
      </w:r>
      <w:r w:rsidR="00A24FD2" w:rsidRPr="00F170E9">
        <w:rPr>
          <w:rFonts w:ascii="Calibri" w:hAnsi="Calibri" w:cs="Arial"/>
          <w:iCs/>
        </w:rPr>
        <w:t>onitor</w:t>
      </w:r>
      <w:r w:rsidRPr="00F170E9">
        <w:rPr>
          <w:rFonts w:ascii="Calibri" w:hAnsi="Calibri" w:cs="Arial"/>
          <w:iCs/>
        </w:rPr>
        <w:t>ing</w:t>
      </w:r>
      <w:r w:rsidR="00A24FD2" w:rsidRPr="00F170E9">
        <w:rPr>
          <w:rFonts w:ascii="Calibri" w:hAnsi="Calibri" w:cs="Arial"/>
          <w:iCs/>
        </w:rPr>
        <w:t xml:space="preserve"> </w:t>
      </w:r>
      <w:r w:rsidRPr="00F170E9">
        <w:rPr>
          <w:rFonts w:ascii="Calibri" w:hAnsi="Calibri" w:cs="Arial"/>
          <w:iCs/>
        </w:rPr>
        <w:t xml:space="preserve">the progress of children on </w:t>
      </w:r>
      <w:r w:rsidR="00660C15" w:rsidRPr="00F170E9">
        <w:rPr>
          <w:rFonts w:ascii="Calibri" w:hAnsi="Calibri" w:cs="Arial"/>
          <w:iCs/>
        </w:rPr>
        <w:t>the SEN register through</w:t>
      </w:r>
      <w:r w:rsidRPr="00F170E9">
        <w:rPr>
          <w:rFonts w:ascii="Calibri" w:hAnsi="Calibri" w:cs="Arial"/>
          <w:iCs/>
        </w:rPr>
        <w:t xml:space="preserve"> classroom observations</w:t>
      </w:r>
      <w:r w:rsidR="00660C15" w:rsidRPr="00F170E9">
        <w:rPr>
          <w:rFonts w:ascii="Calibri" w:hAnsi="Calibri" w:cs="Arial"/>
          <w:iCs/>
        </w:rPr>
        <w:t xml:space="preserve"> and data analysis</w:t>
      </w:r>
      <w:r w:rsidR="003B3687" w:rsidRPr="00F170E9">
        <w:rPr>
          <w:rFonts w:ascii="Calibri" w:hAnsi="Calibri" w:cs="Arial"/>
          <w:iCs/>
        </w:rPr>
        <w:t>.</w:t>
      </w:r>
    </w:p>
    <w:p w:rsidR="00116CB0" w:rsidRPr="00F170E9" w:rsidRDefault="00116CB0" w:rsidP="00784D8E">
      <w:pPr>
        <w:autoSpaceDE w:val="0"/>
        <w:autoSpaceDN w:val="0"/>
        <w:adjustRightInd w:val="0"/>
        <w:spacing w:after="0"/>
        <w:rPr>
          <w:rFonts w:ascii="Calibri" w:hAnsi="Calibri" w:cs="Arial"/>
          <w:iCs/>
        </w:rPr>
      </w:pPr>
    </w:p>
    <w:p w:rsidR="00116CB0" w:rsidRPr="00F170E9" w:rsidRDefault="00116CB0" w:rsidP="00784D8E">
      <w:pPr>
        <w:autoSpaceDE w:val="0"/>
        <w:autoSpaceDN w:val="0"/>
        <w:adjustRightInd w:val="0"/>
        <w:spacing w:after="0"/>
        <w:rPr>
          <w:rFonts w:ascii="Calibri" w:hAnsi="Calibri" w:cs="Arial"/>
          <w:b/>
          <w:bCs/>
          <w:iCs/>
        </w:rPr>
      </w:pPr>
      <w:r w:rsidRPr="00F170E9">
        <w:rPr>
          <w:rFonts w:ascii="Calibri" w:hAnsi="Calibri" w:cs="Arial"/>
          <w:b/>
          <w:bCs/>
          <w:iCs/>
        </w:rPr>
        <w:t>Monitoring Children’s Progress</w:t>
      </w:r>
    </w:p>
    <w:p w:rsidR="00116CB0" w:rsidRPr="00F170E9" w:rsidRDefault="00116CB0" w:rsidP="00784D8E">
      <w:pPr>
        <w:autoSpaceDE w:val="0"/>
        <w:autoSpaceDN w:val="0"/>
        <w:adjustRightInd w:val="0"/>
        <w:spacing w:after="0"/>
        <w:rPr>
          <w:rFonts w:ascii="Calibri" w:hAnsi="Calibri" w:cs="Arial"/>
          <w:iCs/>
        </w:rPr>
      </w:pPr>
      <w:r w:rsidRPr="00F170E9">
        <w:rPr>
          <w:rFonts w:ascii="Calibri" w:hAnsi="Calibri" w:cs="Arial"/>
          <w:iCs/>
        </w:rPr>
        <w:t>The school’s system for observing and assessing the progress of individual children will</w:t>
      </w:r>
      <w:r w:rsidR="003B3687" w:rsidRPr="00F170E9">
        <w:rPr>
          <w:rFonts w:ascii="Calibri" w:hAnsi="Calibri" w:cs="Arial"/>
          <w:iCs/>
        </w:rPr>
        <w:t xml:space="preserve"> </w:t>
      </w:r>
      <w:r w:rsidRPr="00F170E9">
        <w:rPr>
          <w:rFonts w:ascii="Calibri" w:hAnsi="Calibri" w:cs="Arial"/>
          <w:iCs/>
        </w:rPr>
        <w:t>provide information about areas where a child is not progressing satisfactorily. Under</w:t>
      </w:r>
      <w:r w:rsidR="003B3687" w:rsidRPr="00F170E9">
        <w:rPr>
          <w:rFonts w:ascii="Calibri" w:hAnsi="Calibri" w:cs="Arial"/>
          <w:iCs/>
        </w:rPr>
        <w:t xml:space="preserve"> </w:t>
      </w:r>
      <w:r w:rsidRPr="00F170E9">
        <w:rPr>
          <w:rFonts w:ascii="Calibri" w:hAnsi="Calibri" w:cs="Arial"/>
          <w:iCs/>
        </w:rPr>
        <w:t>these circumstances, teachers may need to consult the SENCO to consider what else</w:t>
      </w:r>
      <w:r w:rsidR="003B3687" w:rsidRPr="00F170E9">
        <w:rPr>
          <w:rFonts w:ascii="Calibri" w:hAnsi="Calibri" w:cs="Arial"/>
          <w:iCs/>
        </w:rPr>
        <w:t xml:space="preserve"> might be done. This m</w:t>
      </w:r>
      <w:r w:rsidRPr="00F170E9">
        <w:rPr>
          <w:rFonts w:ascii="Calibri" w:hAnsi="Calibri" w:cs="Arial"/>
          <w:iCs/>
        </w:rPr>
        <w:t>ight lead to the conclusion that the pupil requires help</w:t>
      </w:r>
      <w:r w:rsidR="003B3687" w:rsidRPr="00F170E9">
        <w:rPr>
          <w:rFonts w:ascii="Calibri" w:hAnsi="Calibri" w:cs="Arial"/>
          <w:iCs/>
        </w:rPr>
        <w:t xml:space="preserve"> </w:t>
      </w:r>
      <w:r w:rsidRPr="00F170E9">
        <w:rPr>
          <w:rFonts w:ascii="Calibri" w:hAnsi="Calibri" w:cs="Arial"/>
          <w:b/>
          <w:iCs/>
        </w:rPr>
        <w:t>over and above</w:t>
      </w:r>
      <w:r w:rsidRPr="00F170E9">
        <w:rPr>
          <w:rFonts w:ascii="Calibri" w:hAnsi="Calibri" w:cs="Arial"/>
          <w:iCs/>
        </w:rPr>
        <w:t xml:space="preserve"> that which is normally available within the particular class or subject.</w:t>
      </w:r>
      <w:r w:rsidR="003B3687" w:rsidRPr="00F170E9">
        <w:rPr>
          <w:rFonts w:ascii="Calibri" w:hAnsi="Calibri" w:cs="Arial"/>
          <w:iCs/>
        </w:rPr>
        <w:t xml:space="preserve"> </w:t>
      </w:r>
      <w:r w:rsidRPr="00F170E9">
        <w:rPr>
          <w:rFonts w:ascii="Calibri" w:hAnsi="Calibri" w:cs="Arial"/>
          <w:iCs/>
        </w:rPr>
        <w:t>The key test of the need for action is that current rates of progress are inadequate.</w:t>
      </w:r>
    </w:p>
    <w:p w:rsidR="003B3687" w:rsidRPr="00F170E9" w:rsidRDefault="003B3687" w:rsidP="00784D8E">
      <w:pPr>
        <w:autoSpaceDE w:val="0"/>
        <w:autoSpaceDN w:val="0"/>
        <w:adjustRightInd w:val="0"/>
        <w:spacing w:after="0"/>
        <w:rPr>
          <w:rFonts w:ascii="Calibri" w:hAnsi="Calibri" w:cs="Arial"/>
          <w:iCs/>
        </w:rPr>
      </w:pPr>
    </w:p>
    <w:p w:rsidR="00116CB0" w:rsidRPr="00F170E9" w:rsidRDefault="00116CB0" w:rsidP="00784D8E">
      <w:pPr>
        <w:autoSpaceDE w:val="0"/>
        <w:autoSpaceDN w:val="0"/>
        <w:adjustRightInd w:val="0"/>
        <w:spacing w:after="0"/>
        <w:rPr>
          <w:rFonts w:ascii="Calibri" w:hAnsi="Calibri" w:cs="Arial"/>
          <w:iCs/>
        </w:rPr>
      </w:pPr>
      <w:r w:rsidRPr="00F170E9">
        <w:rPr>
          <w:rFonts w:ascii="Calibri" w:hAnsi="Calibri" w:cs="Arial"/>
          <w:iCs/>
        </w:rPr>
        <w:t>Adequate progress can be identified as that which:</w:t>
      </w:r>
    </w:p>
    <w:p w:rsidR="00116CB0" w:rsidRPr="00F170E9" w:rsidRDefault="00116CB0" w:rsidP="00784D8E">
      <w:pPr>
        <w:pStyle w:val="ListParagraph"/>
        <w:numPr>
          <w:ilvl w:val="0"/>
          <w:numId w:val="7"/>
        </w:numPr>
        <w:autoSpaceDE w:val="0"/>
        <w:autoSpaceDN w:val="0"/>
        <w:adjustRightInd w:val="0"/>
        <w:spacing w:after="0"/>
        <w:rPr>
          <w:rFonts w:ascii="Calibri" w:hAnsi="Calibri" w:cs="Arial"/>
          <w:iCs/>
        </w:rPr>
      </w:pPr>
      <w:r w:rsidRPr="00F170E9">
        <w:rPr>
          <w:rFonts w:ascii="Calibri" w:hAnsi="Calibri" w:cs="Arial"/>
          <w:iCs/>
        </w:rPr>
        <w:t>Prevents the attainment gap between the ch</w:t>
      </w:r>
      <w:r w:rsidR="003B3687" w:rsidRPr="00F170E9">
        <w:rPr>
          <w:rFonts w:ascii="Calibri" w:hAnsi="Calibri" w:cs="Arial"/>
          <w:iCs/>
        </w:rPr>
        <w:t xml:space="preserve">ild and his peers from widening; </w:t>
      </w:r>
    </w:p>
    <w:p w:rsidR="00116CB0" w:rsidRPr="00F170E9" w:rsidRDefault="00116CB0" w:rsidP="00784D8E">
      <w:pPr>
        <w:pStyle w:val="ListParagraph"/>
        <w:numPr>
          <w:ilvl w:val="0"/>
          <w:numId w:val="6"/>
        </w:numPr>
        <w:autoSpaceDE w:val="0"/>
        <w:autoSpaceDN w:val="0"/>
        <w:adjustRightInd w:val="0"/>
        <w:spacing w:after="0"/>
        <w:rPr>
          <w:rFonts w:ascii="Calibri" w:hAnsi="Calibri" w:cs="Arial"/>
          <w:iCs/>
        </w:rPr>
      </w:pPr>
      <w:r w:rsidRPr="00F170E9">
        <w:rPr>
          <w:rFonts w:ascii="Calibri" w:hAnsi="Calibri" w:cs="Arial"/>
          <w:iCs/>
        </w:rPr>
        <w:t xml:space="preserve">Closes the attainment gap </w:t>
      </w:r>
      <w:r w:rsidR="003B3687" w:rsidRPr="00F170E9">
        <w:rPr>
          <w:rFonts w:ascii="Calibri" w:hAnsi="Calibri" w:cs="Arial"/>
          <w:iCs/>
        </w:rPr>
        <w:t>between the child and his peers;</w:t>
      </w:r>
    </w:p>
    <w:p w:rsidR="00116CB0" w:rsidRPr="00F170E9" w:rsidRDefault="00116CB0" w:rsidP="00784D8E">
      <w:pPr>
        <w:pStyle w:val="ListParagraph"/>
        <w:numPr>
          <w:ilvl w:val="0"/>
          <w:numId w:val="6"/>
        </w:numPr>
        <w:autoSpaceDE w:val="0"/>
        <w:autoSpaceDN w:val="0"/>
        <w:adjustRightInd w:val="0"/>
        <w:spacing w:after="0"/>
        <w:rPr>
          <w:rFonts w:ascii="Calibri" w:hAnsi="Calibri" w:cs="Arial"/>
          <w:iCs/>
        </w:rPr>
      </w:pPr>
      <w:r w:rsidRPr="00F170E9">
        <w:rPr>
          <w:rFonts w:ascii="Calibri" w:hAnsi="Calibri" w:cs="Arial"/>
          <w:iCs/>
        </w:rPr>
        <w:t>Betters the ch</w:t>
      </w:r>
      <w:r w:rsidR="003B3687" w:rsidRPr="00F170E9">
        <w:rPr>
          <w:rFonts w:ascii="Calibri" w:hAnsi="Calibri" w:cs="Arial"/>
          <w:iCs/>
        </w:rPr>
        <w:t>ild’s previous rate of progress;</w:t>
      </w:r>
    </w:p>
    <w:p w:rsidR="00116CB0" w:rsidRPr="00F170E9" w:rsidRDefault="00116CB0" w:rsidP="00784D8E">
      <w:pPr>
        <w:pStyle w:val="ListParagraph"/>
        <w:numPr>
          <w:ilvl w:val="0"/>
          <w:numId w:val="6"/>
        </w:numPr>
        <w:autoSpaceDE w:val="0"/>
        <w:autoSpaceDN w:val="0"/>
        <w:adjustRightInd w:val="0"/>
        <w:spacing w:after="0"/>
        <w:rPr>
          <w:rFonts w:ascii="Calibri" w:hAnsi="Calibri" w:cs="Arial"/>
          <w:iCs/>
        </w:rPr>
      </w:pPr>
      <w:r w:rsidRPr="00F170E9">
        <w:rPr>
          <w:rFonts w:ascii="Calibri" w:hAnsi="Calibri" w:cs="Arial"/>
          <w:iCs/>
        </w:rPr>
        <w:t>Ensure</w:t>
      </w:r>
      <w:r w:rsidR="003B3687" w:rsidRPr="00F170E9">
        <w:rPr>
          <w:rFonts w:ascii="Calibri" w:hAnsi="Calibri" w:cs="Arial"/>
          <w:iCs/>
        </w:rPr>
        <w:t>s access to the full curriculum;</w:t>
      </w:r>
    </w:p>
    <w:p w:rsidR="00116CB0" w:rsidRPr="00F170E9" w:rsidRDefault="00116CB0" w:rsidP="00784D8E">
      <w:pPr>
        <w:pStyle w:val="ListParagraph"/>
        <w:numPr>
          <w:ilvl w:val="0"/>
          <w:numId w:val="6"/>
        </w:numPr>
        <w:autoSpaceDE w:val="0"/>
        <w:autoSpaceDN w:val="0"/>
        <w:adjustRightInd w:val="0"/>
        <w:spacing w:after="0"/>
        <w:rPr>
          <w:rFonts w:ascii="Calibri" w:hAnsi="Calibri" w:cs="Arial"/>
          <w:iCs/>
        </w:rPr>
      </w:pPr>
      <w:r w:rsidRPr="00F170E9">
        <w:rPr>
          <w:rFonts w:ascii="Calibri" w:hAnsi="Calibri" w:cs="Arial"/>
          <w:iCs/>
        </w:rPr>
        <w:t>Demonstrates an improvement in self-</w:t>
      </w:r>
      <w:r w:rsidR="003B3687" w:rsidRPr="00F170E9">
        <w:rPr>
          <w:rFonts w:ascii="Calibri" w:hAnsi="Calibri" w:cs="Arial"/>
          <w:iCs/>
        </w:rPr>
        <w:t>help, social or personal skills;</w:t>
      </w:r>
    </w:p>
    <w:p w:rsidR="00116CB0" w:rsidRPr="00F170E9" w:rsidRDefault="00116CB0" w:rsidP="00784D8E">
      <w:pPr>
        <w:pStyle w:val="ListParagraph"/>
        <w:numPr>
          <w:ilvl w:val="0"/>
          <w:numId w:val="6"/>
        </w:numPr>
        <w:autoSpaceDE w:val="0"/>
        <w:autoSpaceDN w:val="0"/>
        <w:adjustRightInd w:val="0"/>
        <w:spacing w:after="0"/>
        <w:rPr>
          <w:rFonts w:ascii="Calibri" w:hAnsi="Calibri" w:cs="Arial"/>
          <w:iCs/>
        </w:rPr>
      </w:pPr>
      <w:r w:rsidRPr="00F170E9">
        <w:rPr>
          <w:rFonts w:ascii="Calibri" w:hAnsi="Calibri" w:cs="Arial"/>
          <w:iCs/>
        </w:rPr>
        <w:t>Demonstrates improvements in the child’s behaviour.</w:t>
      </w:r>
    </w:p>
    <w:p w:rsidR="00116CB0" w:rsidRPr="00F170E9" w:rsidRDefault="00116CB0" w:rsidP="00784D8E">
      <w:pPr>
        <w:autoSpaceDE w:val="0"/>
        <w:autoSpaceDN w:val="0"/>
        <w:adjustRightInd w:val="0"/>
        <w:spacing w:after="0"/>
        <w:rPr>
          <w:rFonts w:ascii="Calibri" w:hAnsi="Calibri" w:cs="Arial"/>
          <w:iCs/>
        </w:rPr>
      </w:pPr>
    </w:p>
    <w:p w:rsidR="00116CB0" w:rsidRPr="00F170E9" w:rsidRDefault="00116CB0" w:rsidP="00784D8E">
      <w:pPr>
        <w:autoSpaceDE w:val="0"/>
        <w:autoSpaceDN w:val="0"/>
        <w:adjustRightInd w:val="0"/>
        <w:spacing w:after="0"/>
        <w:rPr>
          <w:rFonts w:ascii="Calibri" w:hAnsi="Calibri" w:cs="Arial"/>
          <w:iCs/>
        </w:rPr>
      </w:pPr>
      <w:r w:rsidRPr="00F170E9">
        <w:rPr>
          <w:rFonts w:ascii="Calibri" w:hAnsi="Calibri" w:cs="Arial"/>
          <w:iCs/>
        </w:rPr>
        <w:t xml:space="preserve">In order to help children with special educational needs, </w:t>
      </w:r>
      <w:r w:rsidR="005C412C" w:rsidRPr="00F170E9">
        <w:rPr>
          <w:rFonts w:ascii="Calibri" w:hAnsi="Calibri" w:cs="Arial"/>
          <w:iCs/>
        </w:rPr>
        <w:t>St Mary’s C</w:t>
      </w:r>
      <w:r w:rsidR="00F9238B">
        <w:rPr>
          <w:rFonts w:ascii="Calibri" w:hAnsi="Calibri" w:cs="Arial"/>
          <w:iCs/>
        </w:rPr>
        <w:t>of</w:t>
      </w:r>
      <w:r w:rsidR="005C412C" w:rsidRPr="00F170E9">
        <w:rPr>
          <w:rFonts w:ascii="Calibri" w:hAnsi="Calibri" w:cs="Arial"/>
          <w:iCs/>
        </w:rPr>
        <w:t>E Primary School</w:t>
      </w:r>
      <w:r w:rsidRPr="00F170E9">
        <w:rPr>
          <w:rFonts w:ascii="Calibri" w:hAnsi="Calibri" w:cs="Arial"/>
          <w:iCs/>
        </w:rPr>
        <w:t xml:space="preserve"> will adopt a</w:t>
      </w:r>
      <w:r w:rsidR="003B3687" w:rsidRPr="00F170E9">
        <w:rPr>
          <w:rFonts w:ascii="Calibri" w:hAnsi="Calibri" w:cs="Arial"/>
          <w:iCs/>
        </w:rPr>
        <w:t xml:space="preserve"> </w:t>
      </w:r>
      <w:r w:rsidRPr="00F170E9">
        <w:rPr>
          <w:rFonts w:ascii="Calibri" w:hAnsi="Calibri" w:cs="Arial"/>
          <w:iCs/>
        </w:rPr>
        <w:t>graduated response.</w:t>
      </w:r>
      <w:r w:rsidR="00475481" w:rsidRPr="00F170E9">
        <w:rPr>
          <w:rFonts w:ascii="Calibri" w:hAnsi="Calibri" w:cs="Arial"/>
          <w:iCs/>
        </w:rPr>
        <w:t xml:space="preserve"> We first, assess needs, we then plan for this. We put provision in place and we then review it to see if it is successful </w:t>
      </w:r>
      <w:r w:rsidR="00475481" w:rsidRPr="00F170E9">
        <w:rPr>
          <w:rFonts w:ascii="Calibri" w:hAnsi="Calibri" w:cs="Arial"/>
          <w:b/>
          <w:iCs/>
        </w:rPr>
        <w:t>(Assess, Plan, Do and Review)</w:t>
      </w:r>
      <w:r w:rsidR="00E171F5" w:rsidRPr="00F170E9">
        <w:rPr>
          <w:rFonts w:ascii="Calibri" w:hAnsi="Calibri" w:cs="Arial"/>
          <w:iCs/>
        </w:rPr>
        <w:t xml:space="preserve"> This </w:t>
      </w:r>
      <w:r w:rsidR="00E171F5" w:rsidRPr="002E2F6B">
        <w:rPr>
          <w:rFonts w:ascii="Calibri" w:hAnsi="Calibri" w:cs="Arial"/>
          <w:iCs/>
        </w:rPr>
        <w:t xml:space="preserve">may </w:t>
      </w:r>
      <w:r w:rsidR="008844A2" w:rsidRPr="002E2F6B">
        <w:rPr>
          <w:rFonts w:ascii="Calibri" w:hAnsi="Calibri" w:cs="Arial"/>
          <w:iCs/>
        </w:rPr>
        <w:t xml:space="preserve">be </w:t>
      </w:r>
      <w:r w:rsidR="00E171F5" w:rsidRPr="002E2F6B">
        <w:rPr>
          <w:rFonts w:ascii="Calibri" w:hAnsi="Calibri" w:cs="Arial"/>
          <w:iCs/>
        </w:rPr>
        <w:t>see</w:t>
      </w:r>
      <w:r w:rsidR="008844A2" w:rsidRPr="002E2F6B">
        <w:rPr>
          <w:rFonts w:ascii="Calibri" w:hAnsi="Calibri" w:cs="Arial"/>
          <w:iCs/>
        </w:rPr>
        <w:t>n</w:t>
      </w:r>
      <w:r w:rsidR="00E171F5" w:rsidRPr="00F170E9">
        <w:rPr>
          <w:rFonts w:ascii="Calibri" w:hAnsi="Calibri" w:cs="Arial"/>
          <w:iCs/>
        </w:rPr>
        <w:t xml:space="preserve"> a</w:t>
      </w:r>
      <w:r w:rsidRPr="00F170E9">
        <w:rPr>
          <w:rFonts w:ascii="Calibri" w:hAnsi="Calibri" w:cs="Arial"/>
          <w:iCs/>
        </w:rPr>
        <w:t xml:space="preserve">s using specialist expertise if as a school we </w:t>
      </w:r>
      <w:r w:rsidR="00475481" w:rsidRPr="00F170E9">
        <w:rPr>
          <w:rFonts w:ascii="Calibri" w:hAnsi="Calibri" w:cs="Arial"/>
          <w:iCs/>
        </w:rPr>
        <w:t>feel that</w:t>
      </w:r>
      <w:r w:rsidRPr="00F170E9">
        <w:rPr>
          <w:rFonts w:ascii="Calibri" w:hAnsi="Calibri" w:cs="Arial"/>
          <w:iCs/>
        </w:rPr>
        <w:t xml:space="preserve"> our interventions are still not having an impact on the individual. The school </w:t>
      </w:r>
      <w:r w:rsidR="00475481" w:rsidRPr="00F170E9">
        <w:rPr>
          <w:rFonts w:ascii="Calibri" w:hAnsi="Calibri" w:cs="Arial"/>
          <w:iCs/>
        </w:rPr>
        <w:t>will record</w:t>
      </w:r>
      <w:r w:rsidRPr="00F170E9">
        <w:rPr>
          <w:rFonts w:ascii="Calibri" w:hAnsi="Calibri" w:cs="Arial"/>
          <w:iCs/>
        </w:rPr>
        <w:t xml:space="preserve"> the steps taken to meet the needs of individua</w:t>
      </w:r>
      <w:r w:rsidR="00660C15" w:rsidRPr="00F170E9">
        <w:rPr>
          <w:rFonts w:ascii="Calibri" w:hAnsi="Calibri" w:cs="Arial"/>
          <w:iCs/>
        </w:rPr>
        <w:t>l children through the use of individual targets</w:t>
      </w:r>
      <w:r w:rsidRPr="00F170E9">
        <w:rPr>
          <w:rFonts w:ascii="Calibri" w:hAnsi="Calibri" w:cs="Arial"/>
          <w:iCs/>
        </w:rPr>
        <w:t xml:space="preserve"> and provision map</w:t>
      </w:r>
      <w:r w:rsidR="008844A2">
        <w:rPr>
          <w:rFonts w:ascii="Calibri" w:hAnsi="Calibri" w:cs="Arial"/>
          <w:iCs/>
        </w:rPr>
        <w:t>s</w:t>
      </w:r>
      <w:r w:rsidRPr="00F170E9">
        <w:rPr>
          <w:rFonts w:ascii="Calibri" w:hAnsi="Calibri" w:cs="Arial"/>
          <w:iCs/>
        </w:rPr>
        <w:t xml:space="preserve"> and the SENCO will have responsibility for ensuring that records are kept and available when needed. If we refer a child for an </w:t>
      </w:r>
      <w:r w:rsidRPr="00F170E9">
        <w:rPr>
          <w:rFonts w:ascii="Calibri" w:hAnsi="Calibri" w:cs="Arial"/>
          <w:b/>
          <w:iCs/>
        </w:rPr>
        <w:t>Education Health and Care Plan</w:t>
      </w:r>
      <w:r w:rsidR="003B3687" w:rsidRPr="00F170E9">
        <w:rPr>
          <w:rFonts w:ascii="Calibri" w:hAnsi="Calibri" w:cs="Arial"/>
          <w:iCs/>
        </w:rPr>
        <w:t>, we will provide the L</w:t>
      </w:r>
      <w:r w:rsidRPr="00F170E9">
        <w:rPr>
          <w:rFonts w:ascii="Calibri" w:hAnsi="Calibri" w:cs="Arial"/>
          <w:iCs/>
        </w:rPr>
        <w:t>A with a record of our work with the child to date.</w:t>
      </w:r>
    </w:p>
    <w:p w:rsidR="00116CB0" w:rsidRPr="00F170E9" w:rsidRDefault="00116CB0" w:rsidP="00784D8E">
      <w:pPr>
        <w:autoSpaceDE w:val="0"/>
        <w:autoSpaceDN w:val="0"/>
        <w:adjustRightInd w:val="0"/>
        <w:spacing w:after="0"/>
        <w:rPr>
          <w:rFonts w:ascii="Calibri" w:hAnsi="Calibri" w:cs="Arial"/>
          <w:iCs/>
        </w:rPr>
      </w:pPr>
    </w:p>
    <w:p w:rsidR="00116CB0" w:rsidRPr="00F170E9" w:rsidRDefault="00116CB0" w:rsidP="00784D8E">
      <w:pPr>
        <w:autoSpaceDE w:val="0"/>
        <w:autoSpaceDN w:val="0"/>
        <w:adjustRightInd w:val="0"/>
        <w:spacing w:after="0"/>
        <w:rPr>
          <w:rFonts w:ascii="Calibri" w:hAnsi="Calibri" w:cs="Arial"/>
          <w:iCs/>
        </w:rPr>
      </w:pPr>
      <w:r w:rsidRPr="00F170E9">
        <w:rPr>
          <w:rFonts w:ascii="Calibri" w:hAnsi="Calibri" w:cs="Arial"/>
          <w:iCs/>
        </w:rPr>
        <w:t>When any concern is initially noticed it is the responsibility of the class teacher to take</w:t>
      </w:r>
      <w:r w:rsidR="003B3687" w:rsidRPr="00F170E9">
        <w:rPr>
          <w:rFonts w:ascii="Calibri" w:hAnsi="Calibri" w:cs="Arial"/>
          <w:iCs/>
        </w:rPr>
        <w:t xml:space="preserve"> </w:t>
      </w:r>
      <w:r w:rsidRPr="00F170E9">
        <w:rPr>
          <w:rFonts w:ascii="Calibri" w:hAnsi="Calibri" w:cs="Arial"/>
          <w:iCs/>
        </w:rPr>
        <w:t>steps to address the issu</w:t>
      </w:r>
      <w:r w:rsidR="00475481" w:rsidRPr="00F170E9">
        <w:rPr>
          <w:rFonts w:ascii="Calibri" w:hAnsi="Calibri" w:cs="Arial"/>
          <w:iCs/>
        </w:rPr>
        <w:t xml:space="preserve">e. </w:t>
      </w:r>
      <w:r w:rsidR="00205B21" w:rsidRPr="00F170E9">
        <w:rPr>
          <w:rFonts w:ascii="Calibri" w:hAnsi="Calibri" w:cs="Arial"/>
          <w:iCs/>
        </w:rPr>
        <w:t xml:space="preserve">The class teacher after discussion with the SENCO will provide </w:t>
      </w:r>
      <w:r w:rsidR="00205B21" w:rsidRPr="00F170E9">
        <w:rPr>
          <w:rFonts w:ascii="Calibri" w:hAnsi="Calibri" w:cs="Arial"/>
          <w:b/>
          <w:iCs/>
        </w:rPr>
        <w:t>Targeted Support</w:t>
      </w:r>
      <w:r w:rsidR="00205B21" w:rsidRPr="00F170E9">
        <w:rPr>
          <w:rFonts w:ascii="Calibri" w:hAnsi="Calibri" w:cs="Arial"/>
          <w:iCs/>
        </w:rPr>
        <w:t xml:space="preserve">/interventions that are additional to those provided as part of the school’s differentiated curriculum and the child will be given individual learning targets which will be recorded </w:t>
      </w:r>
      <w:r w:rsidR="008844A2" w:rsidRPr="002E2F6B">
        <w:rPr>
          <w:rFonts w:ascii="Calibri" w:hAnsi="Calibri" w:cs="Arial"/>
          <w:iCs/>
        </w:rPr>
        <w:t>in the SEN referral.  This support will be discussed with parents.</w:t>
      </w:r>
      <w:r w:rsidR="00205B21" w:rsidRPr="002E2F6B">
        <w:rPr>
          <w:rFonts w:ascii="Calibri" w:hAnsi="Calibri" w:cs="Arial"/>
          <w:iCs/>
        </w:rPr>
        <w:t xml:space="preserve"> This support will be </w:t>
      </w:r>
      <w:r w:rsidRPr="002E2F6B">
        <w:rPr>
          <w:rFonts w:ascii="Calibri" w:hAnsi="Calibri" w:cs="Arial"/>
          <w:iCs/>
        </w:rPr>
        <w:t xml:space="preserve">monitored for </w:t>
      </w:r>
      <w:r w:rsidR="00205B21" w:rsidRPr="002E2F6B">
        <w:rPr>
          <w:rFonts w:ascii="Calibri" w:hAnsi="Calibri" w:cs="Arial"/>
          <w:iCs/>
        </w:rPr>
        <w:t>a period of up to 6 - 12 weeks,</w:t>
      </w:r>
      <w:r w:rsidRPr="002E2F6B">
        <w:rPr>
          <w:rFonts w:ascii="Calibri" w:hAnsi="Calibri" w:cs="Arial"/>
          <w:iCs/>
        </w:rPr>
        <w:t xml:space="preserve"> </w:t>
      </w:r>
      <w:r w:rsidR="008844A2" w:rsidRPr="002E2F6B">
        <w:rPr>
          <w:rFonts w:ascii="Calibri" w:hAnsi="Calibri" w:cs="Arial"/>
          <w:iCs/>
        </w:rPr>
        <w:t>reviewed</w:t>
      </w:r>
      <w:r w:rsidR="00C35265" w:rsidRPr="002E2F6B">
        <w:rPr>
          <w:rFonts w:ascii="Calibri" w:hAnsi="Calibri" w:cs="Arial"/>
          <w:b/>
          <w:iCs/>
        </w:rPr>
        <w:t xml:space="preserve"> </w:t>
      </w:r>
      <w:r w:rsidR="008844A2" w:rsidRPr="002E2F6B">
        <w:rPr>
          <w:rFonts w:ascii="Calibri" w:hAnsi="Calibri" w:cs="Arial"/>
          <w:iCs/>
        </w:rPr>
        <w:t>and discussed with parents.</w:t>
      </w:r>
      <w:r w:rsidRPr="002E2F6B">
        <w:rPr>
          <w:rFonts w:ascii="Calibri" w:hAnsi="Calibri" w:cs="Arial"/>
          <w:b/>
          <w:iCs/>
        </w:rPr>
        <w:t xml:space="preserve"> </w:t>
      </w:r>
      <w:r w:rsidR="008844A2" w:rsidRPr="002E2F6B">
        <w:rPr>
          <w:rFonts w:ascii="Calibri" w:hAnsi="Calibri" w:cs="Arial"/>
          <w:b/>
          <w:iCs/>
        </w:rPr>
        <w:t xml:space="preserve">The impact of the additional </w:t>
      </w:r>
      <w:r w:rsidR="008844A2" w:rsidRPr="002E2F6B">
        <w:rPr>
          <w:rFonts w:ascii="Calibri" w:hAnsi="Calibri" w:cs="Arial"/>
          <w:b/>
          <w:iCs/>
        </w:rPr>
        <w:lastRenderedPageBreak/>
        <w:t xml:space="preserve">support will be reviewed with parents.  </w:t>
      </w:r>
      <w:r w:rsidR="008844A2" w:rsidRPr="002E2F6B">
        <w:rPr>
          <w:rFonts w:ascii="Calibri" w:hAnsi="Calibri" w:cs="Arial"/>
          <w:iCs/>
        </w:rPr>
        <w:t>Where it is appropriate to do so, a child will be added to the SEN register in consultation with parents</w:t>
      </w:r>
      <w:r w:rsidR="008844A2" w:rsidRPr="002E2F6B">
        <w:rPr>
          <w:rFonts w:ascii="Calibri" w:hAnsi="Calibri" w:cs="Arial"/>
          <w:b/>
          <w:iCs/>
        </w:rPr>
        <w:t xml:space="preserve">.  </w:t>
      </w:r>
      <w:r w:rsidR="008844A2" w:rsidRPr="002E2F6B">
        <w:rPr>
          <w:rFonts w:ascii="Calibri" w:hAnsi="Calibri" w:cs="Arial"/>
          <w:iCs/>
        </w:rPr>
        <w:t>New targets and support will be agreed.</w:t>
      </w:r>
      <w:r w:rsidR="008844A2">
        <w:rPr>
          <w:rFonts w:ascii="Calibri" w:hAnsi="Calibri" w:cs="Arial"/>
          <w:b/>
          <w:iCs/>
        </w:rPr>
        <w:t xml:space="preserve">  </w:t>
      </w:r>
      <w:r w:rsidR="008844A2">
        <w:rPr>
          <w:rFonts w:ascii="Calibri" w:hAnsi="Calibri" w:cs="Arial"/>
          <w:iCs/>
        </w:rPr>
        <w:t xml:space="preserve">These </w:t>
      </w:r>
      <w:r w:rsidRPr="00F170E9">
        <w:rPr>
          <w:rFonts w:ascii="Calibri" w:hAnsi="Calibri" w:cs="Arial"/>
          <w:iCs/>
        </w:rPr>
        <w:t>targets will be mon</w:t>
      </w:r>
      <w:r w:rsidR="00C35265" w:rsidRPr="00F170E9">
        <w:rPr>
          <w:rFonts w:ascii="Calibri" w:hAnsi="Calibri" w:cs="Arial"/>
          <w:iCs/>
        </w:rPr>
        <w:t xml:space="preserve">itored by the class teacher and </w:t>
      </w:r>
      <w:r w:rsidRPr="00F170E9">
        <w:rPr>
          <w:rFonts w:ascii="Calibri" w:hAnsi="Calibri" w:cs="Arial"/>
          <w:iCs/>
        </w:rPr>
        <w:t>teaching assistants within the class and reviewed formally with the SENCO, parents and child</w:t>
      </w:r>
      <w:r w:rsidR="00C35265" w:rsidRPr="00F170E9">
        <w:rPr>
          <w:rFonts w:ascii="Calibri" w:hAnsi="Calibri" w:cs="Arial"/>
          <w:iCs/>
        </w:rPr>
        <w:t>.</w:t>
      </w:r>
    </w:p>
    <w:p w:rsidR="00451491" w:rsidRDefault="00451491" w:rsidP="00784D8E">
      <w:pPr>
        <w:autoSpaceDE w:val="0"/>
        <w:autoSpaceDN w:val="0"/>
        <w:adjustRightInd w:val="0"/>
        <w:spacing w:after="0"/>
        <w:rPr>
          <w:rFonts w:ascii="Calibri" w:hAnsi="Calibri" w:cs="Arial"/>
          <w:b/>
          <w:bCs/>
          <w:iCs/>
        </w:rPr>
      </w:pPr>
    </w:p>
    <w:p w:rsidR="00C35265" w:rsidRPr="00F170E9" w:rsidRDefault="00C35265" w:rsidP="00784D8E">
      <w:pPr>
        <w:autoSpaceDE w:val="0"/>
        <w:autoSpaceDN w:val="0"/>
        <w:adjustRightInd w:val="0"/>
        <w:spacing w:after="0"/>
        <w:rPr>
          <w:rFonts w:ascii="Calibri" w:hAnsi="Calibri" w:cs="Arial"/>
          <w:b/>
          <w:bCs/>
          <w:iCs/>
        </w:rPr>
      </w:pPr>
      <w:r w:rsidRPr="00F170E9">
        <w:rPr>
          <w:rFonts w:ascii="Calibri" w:hAnsi="Calibri" w:cs="Arial"/>
          <w:b/>
          <w:bCs/>
          <w:iCs/>
        </w:rPr>
        <w:t xml:space="preserve">Reasons for a child being added to the SEN </w:t>
      </w:r>
      <w:r w:rsidR="003B3687" w:rsidRPr="00F170E9">
        <w:rPr>
          <w:rFonts w:ascii="Calibri" w:hAnsi="Calibri" w:cs="Arial"/>
          <w:b/>
          <w:bCs/>
          <w:iCs/>
        </w:rPr>
        <w:t xml:space="preserve">database </w:t>
      </w:r>
      <w:r w:rsidRPr="00F170E9">
        <w:rPr>
          <w:rFonts w:ascii="Calibri" w:hAnsi="Calibri" w:cs="Arial"/>
          <w:b/>
          <w:bCs/>
          <w:iCs/>
        </w:rPr>
        <w:t>may include the fact that</w:t>
      </w:r>
      <w:r w:rsidR="003B3687" w:rsidRPr="00F170E9">
        <w:rPr>
          <w:rFonts w:ascii="Calibri" w:hAnsi="Calibri" w:cs="Arial"/>
          <w:b/>
          <w:bCs/>
          <w:iCs/>
        </w:rPr>
        <w:t xml:space="preserve"> </w:t>
      </w:r>
      <w:r w:rsidRPr="00F170E9">
        <w:rPr>
          <w:rFonts w:ascii="Calibri" w:hAnsi="Calibri" w:cs="Arial"/>
          <w:b/>
          <w:bCs/>
          <w:iCs/>
        </w:rPr>
        <w:t>he/she:</w:t>
      </w:r>
    </w:p>
    <w:p w:rsidR="00C35265" w:rsidRPr="00F170E9" w:rsidRDefault="00C35265" w:rsidP="00784D8E">
      <w:pPr>
        <w:pStyle w:val="ListParagraph"/>
        <w:numPr>
          <w:ilvl w:val="0"/>
          <w:numId w:val="8"/>
        </w:numPr>
        <w:autoSpaceDE w:val="0"/>
        <w:autoSpaceDN w:val="0"/>
        <w:adjustRightInd w:val="0"/>
        <w:spacing w:after="0"/>
        <w:rPr>
          <w:rFonts w:ascii="Calibri" w:hAnsi="Calibri" w:cs="Arial"/>
          <w:iCs/>
        </w:rPr>
      </w:pPr>
      <w:r w:rsidRPr="00F170E9">
        <w:rPr>
          <w:rFonts w:ascii="Calibri" w:hAnsi="Calibri" w:cs="Arial"/>
          <w:iCs/>
        </w:rPr>
        <w:t>Makes little or no progress, even when teaching approaches are targeted</w:t>
      </w:r>
      <w:r w:rsidR="003B3687" w:rsidRPr="00F170E9">
        <w:rPr>
          <w:rFonts w:ascii="Calibri" w:hAnsi="Calibri" w:cs="Arial"/>
          <w:iCs/>
        </w:rPr>
        <w:t xml:space="preserve"> </w:t>
      </w:r>
      <w:r w:rsidRPr="00F170E9">
        <w:rPr>
          <w:rFonts w:ascii="Calibri" w:hAnsi="Calibri" w:cs="Arial"/>
          <w:iCs/>
        </w:rPr>
        <w:t>particularly in a chil</w:t>
      </w:r>
      <w:r w:rsidR="003B3687" w:rsidRPr="00F170E9">
        <w:rPr>
          <w:rFonts w:ascii="Calibri" w:hAnsi="Calibri" w:cs="Arial"/>
          <w:iCs/>
        </w:rPr>
        <w:t>d’s identified area of weakness;</w:t>
      </w:r>
    </w:p>
    <w:p w:rsidR="00C35265" w:rsidRPr="00F170E9" w:rsidRDefault="00C35265" w:rsidP="00784D8E">
      <w:pPr>
        <w:pStyle w:val="ListParagraph"/>
        <w:numPr>
          <w:ilvl w:val="0"/>
          <w:numId w:val="8"/>
        </w:numPr>
        <w:autoSpaceDE w:val="0"/>
        <w:autoSpaceDN w:val="0"/>
        <w:adjustRightInd w:val="0"/>
        <w:spacing w:after="0"/>
        <w:rPr>
          <w:rFonts w:ascii="Calibri" w:hAnsi="Calibri" w:cs="Arial"/>
          <w:iCs/>
        </w:rPr>
      </w:pPr>
      <w:r w:rsidRPr="00F170E9">
        <w:rPr>
          <w:rFonts w:ascii="Calibri" w:hAnsi="Calibri" w:cs="Arial"/>
          <w:iCs/>
        </w:rPr>
        <w:t>Shows signs of difficulty in developing literacy or mathematics skills which result</w:t>
      </w:r>
      <w:r w:rsidR="003B3687" w:rsidRPr="00F170E9">
        <w:rPr>
          <w:rFonts w:ascii="Calibri" w:hAnsi="Calibri" w:cs="Arial"/>
          <w:iCs/>
        </w:rPr>
        <w:t xml:space="preserve"> </w:t>
      </w:r>
      <w:r w:rsidRPr="00F170E9">
        <w:rPr>
          <w:rFonts w:ascii="Calibri" w:hAnsi="Calibri" w:cs="Arial"/>
          <w:iCs/>
        </w:rPr>
        <w:t>in poor atta</w:t>
      </w:r>
      <w:r w:rsidR="003B3687" w:rsidRPr="00F170E9">
        <w:rPr>
          <w:rFonts w:ascii="Calibri" w:hAnsi="Calibri" w:cs="Arial"/>
          <w:iCs/>
        </w:rPr>
        <w:t>inment in some curriculum areas;</w:t>
      </w:r>
    </w:p>
    <w:p w:rsidR="00C35265" w:rsidRPr="00F170E9" w:rsidRDefault="00C35265" w:rsidP="00784D8E">
      <w:pPr>
        <w:pStyle w:val="ListParagraph"/>
        <w:numPr>
          <w:ilvl w:val="0"/>
          <w:numId w:val="8"/>
        </w:numPr>
        <w:autoSpaceDE w:val="0"/>
        <w:autoSpaceDN w:val="0"/>
        <w:adjustRightInd w:val="0"/>
        <w:spacing w:after="0"/>
        <w:rPr>
          <w:rFonts w:ascii="Calibri" w:hAnsi="Calibri" w:cs="Arial"/>
          <w:iCs/>
        </w:rPr>
      </w:pPr>
      <w:r w:rsidRPr="00F170E9">
        <w:rPr>
          <w:rFonts w:ascii="Calibri" w:hAnsi="Calibri" w:cs="Arial"/>
          <w:iCs/>
        </w:rPr>
        <w:t>Presents persistent social, emotional or mental health difficulties which are not improved</w:t>
      </w:r>
      <w:r w:rsidR="003B3687" w:rsidRPr="00F170E9">
        <w:rPr>
          <w:rFonts w:ascii="Calibri" w:hAnsi="Calibri" w:cs="Arial"/>
          <w:iCs/>
        </w:rPr>
        <w:t xml:space="preserve"> </w:t>
      </w:r>
      <w:r w:rsidRPr="00F170E9">
        <w:rPr>
          <w:rFonts w:ascii="Calibri" w:hAnsi="Calibri" w:cs="Arial"/>
          <w:iCs/>
        </w:rPr>
        <w:t>by the techniques</w:t>
      </w:r>
      <w:r w:rsidR="003B3687" w:rsidRPr="00F170E9">
        <w:rPr>
          <w:rFonts w:ascii="Calibri" w:hAnsi="Calibri" w:cs="Arial"/>
          <w:iCs/>
        </w:rPr>
        <w:t xml:space="preserve"> usually employed in the school; </w:t>
      </w:r>
    </w:p>
    <w:p w:rsidR="00C35265" w:rsidRPr="00F170E9" w:rsidRDefault="00C35265" w:rsidP="00784D8E">
      <w:pPr>
        <w:pStyle w:val="ListParagraph"/>
        <w:numPr>
          <w:ilvl w:val="0"/>
          <w:numId w:val="8"/>
        </w:numPr>
        <w:autoSpaceDE w:val="0"/>
        <w:autoSpaceDN w:val="0"/>
        <w:adjustRightInd w:val="0"/>
        <w:spacing w:after="0"/>
        <w:rPr>
          <w:rFonts w:ascii="Calibri" w:hAnsi="Calibri" w:cs="Arial"/>
          <w:iCs/>
        </w:rPr>
      </w:pPr>
      <w:r w:rsidRPr="00F170E9">
        <w:rPr>
          <w:rFonts w:ascii="Calibri" w:hAnsi="Calibri" w:cs="Arial"/>
          <w:iCs/>
        </w:rPr>
        <w:t>Has sensory or physical problems, and continues to make little or no progress,</w:t>
      </w:r>
      <w:r w:rsidR="003B3687" w:rsidRPr="00F170E9">
        <w:rPr>
          <w:rFonts w:ascii="Calibri" w:hAnsi="Calibri" w:cs="Arial"/>
          <w:iCs/>
        </w:rPr>
        <w:t xml:space="preserve"> </w:t>
      </w:r>
      <w:r w:rsidRPr="00F170E9">
        <w:rPr>
          <w:rFonts w:ascii="Calibri" w:hAnsi="Calibri" w:cs="Arial"/>
          <w:iCs/>
        </w:rPr>
        <w:t>despite the pr</w:t>
      </w:r>
      <w:r w:rsidR="003B3687" w:rsidRPr="00F170E9">
        <w:rPr>
          <w:rFonts w:ascii="Calibri" w:hAnsi="Calibri" w:cs="Arial"/>
          <w:iCs/>
        </w:rPr>
        <w:t xml:space="preserve">ovision of specialist equipment; </w:t>
      </w:r>
    </w:p>
    <w:p w:rsidR="00224D8D" w:rsidRPr="00224D8D" w:rsidRDefault="00C35265" w:rsidP="00224D8D">
      <w:pPr>
        <w:pStyle w:val="ListParagraph"/>
        <w:numPr>
          <w:ilvl w:val="0"/>
          <w:numId w:val="8"/>
        </w:numPr>
        <w:autoSpaceDE w:val="0"/>
        <w:autoSpaceDN w:val="0"/>
        <w:adjustRightInd w:val="0"/>
        <w:spacing w:after="0"/>
        <w:rPr>
          <w:rFonts w:ascii="Calibri" w:hAnsi="Calibri" w:cs="Arial"/>
          <w:iCs/>
        </w:rPr>
      </w:pPr>
      <w:r w:rsidRPr="00F170E9">
        <w:rPr>
          <w:rFonts w:ascii="Calibri" w:hAnsi="Calibri" w:cs="Arial"/>
          <w:iCs/>
        </w:rPr>
        <w:t>Has communication and / or interaction difficulties, and continue</w:t>
      </w:r>
      <w:r w:rsidR="00224D8D">
        <w:rPr>
          <w:rFonts w:ascii="Calibri" w:hAnsi="Calibri" w:cs="Arial"/>
          <w:iCs/>
        </w:rPr>
        <w:t>s to make little or no progress.</w:t>
      </w:r>
    </w:p>
    <w:p w:rsidR="00C35265" w:rsidRPr="00F170E9" w:rsidRDefault="00C35265" w:rsidP="00784D8E">
      <w:pPr>
        <w:autoSpaceDE w:val="0"/>
        <w:autoSpaceDN w:val="0"/>
        <w:adjustRightInd w:val="0"/>
        <w:spacing w:after="0"/>
        <w:rPr>
          <w:rFonts w:ascii="Calibri" w:hAnsi="Calibri" w:cs="Arial"/>
          <w:iCs/>
        </w:rPr>
      </w:pPr>
    </w:p>
    <w:p w:rsidR="00C35265" w:rsidRPr="00F170E9" w:rsidRDefault="00C35265" w:rsidP="00784D8E">
      <w:pPr>
        <w:autoSpaceDE w:val="0"/>
        <w:autoSpaceDN w:val="0"/>
        <w:adjustRightInd w:val="0"/>
        <w:spacing w:after="0"/>
        <w:rPr>
          <w:rFonts w:ascii="Calibri" w:hAnsi="Calibri" w:cs="Arial"/>
          <w:b/>
          <w:bCs/>
          <w:iCs/>
        </w:rPr>
      </w:pPr>
      <w:r w:rsidRPr="00F170E9">
        <w:rPr>
          <w:rFonts w:ascii="Calibri" w:hAnsi="Calibri" w:cs="Arial"/>
          <w:b/>
          <w:bCs/>
          <w:iCs/>
        </w:rPr>
        <w:t>Partnership with parents</w:t>
      </w:r>
    </w:p>
    <w:p w:rsidR="00C35265" w:rsidRPr="00F170E9" w:rsidRDefault="00C35265" w:rsidP="00784D8E">
      <w:pPr>
        <w:autoSpaceDE w:val="0"/>
        <w:autoSpaceDN w:val="0"/>
        <w:adjustRightInd w:val="0"/>
        <w:spacing w:after="0"/>
        <w:rPr>
          <w:rFonts w:ascii="Calibri" w:hAnsi="Calibri" w:cs="Arial"/>
          <w:iCs/>
        </w:rPr>
      </w:pPr>
      <w:r w:rsidRPr="00F170E9">
        <w:rPr>
          <w:rFonts w:ascii="Calibri" w:hAnsi="Calibri" w:cs="Arial"/>
          <w:iCs/>
        </w:rPr>
        <w:t>Partnership plays a key role in enabling children and young people with SEN to</w:t>
      </w:r>
      <w:r w:rsidR="003B3687" w:rsidRPr="00F170E9">
        <w:rPr>
          <w:rFonts w:ascii="Calibri" w:hAnsi="Calibri" w:cs="Arial"/>
          <w:iCs/>
        </w:rPr>
        <w:t xml:space="preserve"> </w:t>
      </w:r>
      <w:r w:rsidRPr="00F170E9">
        <w:rPr>
          <w:rFonts w:ascii="Calibri" w:hAnsi="Calibri" w:cs="Arial"/>
          <w:iCs/>
        </w:rPr>
        <w:t>achieve their potential. Parents hold key information and have knowledge and</w:t>
      </w:r>
      <w:r w:rsidR="003B3687" w:rsidRPr="00F170E9">
        <w:rPr>
          <w:rFonts w:ascii="Calibri" w:hAnsi="Calibri" w:cs="Arial"/>
          <w:iCs/>
        </w:rPr>
        <w:t xml:space="preserve"> </w:t>
      </w:r>
      <w:r w:rsidRPr="00F170E9">
        <w:rPr>
          <w:rFonts w:ascii="Calibri" w:hAnsi="Calibri" w:cs="Arial"/>
          <w:iCs/>
        </w:rPr>
        <w:t>experience to contribute to the shared view of a child’s needs. All parents of children</w:t>
      </w:r>
      <w:r w:rsidR="003B3687" w:rsidRPr="00F170E9">
        <w:rPr>
          <w:rFonts w:ascii="Calibri" w:hAnsi="Calibri" w:cs="Arial"/>
          <w:iCs/>
        </w:rPr>
        <w:t xml:space="preserve"> </w:t>
      </w:r>
      <w:r w:rsidRPr="00F170E9">
        <w:rPr>
          <w:rFonts w:ascii="Calibri" w:hAnsi="Calibri" w:cs="Arial"/>
          <w:iCs/>
        </w:rPr>
        <w:t xml:space="preserve">with special educational needs will be treated as partners </w:t>
      </w:r>
      <w:r w:rsidR="004C43E9" w:rsidRPr="00F170E9">
        <w:rPr>
          <w:rFonts w:ascii="Calibri" w:hAnsi="Calibri" w:cs="Arial"/>
          <w:iCs/>
        </w:rPr>
        <w:t xml:space="preserve">and </w:t>
      </w:r>
      <w:r w:rsidRPr="00F170E9">
        <w:rPr>
          <w:rFonts w:ascii="Calibri" w:hAnsi="Calibri" w:cs="Arial"/>
          <w:iCs/>
        </w:rPr>
        <w:t>given support to play an</w:t>
      </w:r>
      <w:r w:rsidR="003B3687" w:rsidRPr="00F170E9">
        <w:rPr>
          <w:rFonts w:ascii="Calibri" w:hAnsi="Calibri" w:cs="Arial"/>
          <w:iCs/>
        </w:rPr>
        <w:t xml:space="preserve"> </w:t>
      </w:r>
      <w:r w:rsidRPr="00F170E9">
        <w:rPr>
          <w:rFonts w:ascii="Calibri" w:hAnsi="Calibri" w:cs="Arial"/>
          <w:iCs/>
        </w:rPr>
        <w:t>active and valued role in their child’s education.</w:t>
      </w:r>
    </w:p>
    <w:p w:rsidR="003B3687" w:rsidRPr="00F170E9" w:rsidRDefault="003B3687" w:rsidP="00784D8E">
      <w:pPr>
        <w:autoSpaceDE w:val="0"/>
        <w:autoSpaceDN w:val="0"/>
        <w:adjustRightInd w:val="0"/>
        <w:spacing w:after="0"/>
        <w:rPr>
          <w:rFonts w:ascii="Calibri" w:hAnsi="Calibri" w:cs="Arial"/>
          <w:iCs/>
        </w:rPr>
      </w:pPr>
    </w:p>
    <w:p w:rsidR="00C35265" w:rsidRPr="00F170E9" w:rsidRDefault="00C35265" w:rsidP="00784D8E">
      <w:pPr>
        <w:autoSpaceDE w:val="0"/>
        <w:autoSpaceDN w:val="0"/>
        <w:adjustRightInd w:val="0"/>
        <w:spacing w:after="0"/>
        <w:rPr>
          <w:rFonts w:ascii="Calibri" w:hAnsi="Calibri" w:cs="Arial"/>
          <w:iCs/>
        </w:rPr>
      </w:pPr>
      <w:r w:rsidRPr="00F170E9">
        <w:rPr>
          <w:rFonts w:ascii="Calibri" w:hAnsi="Calibri" w:cs="Arial"/>
          <w:iCs/>
        </w:rPr>
        <w:t>Children and young people with special educational needs often have a unique</w:t>
      </w:r>
      <w:r w:rsidR="003B3687" w:rsidRPr="00F170E9">
        <w:rPr>
          <w:rFonts w:ascii="Calibri" w:hAnsi="Calibri" w:cs="Arial"/>
          <w:iCs/>
        </w:rPr>
        <w:t xml:space="preserve"> </w:t>
      </w:r>
      <w:r w:rsidRPr="00F170E9">
        <w:rPr>
          <w:rFonts w:ascii="Calibri" w:hAnsi="Calibri" w:cs="Arial"/>
          <w:iCs/>
        </w:rPr>
        <w:t>knowledge of their own needs and their views about what sort of help they would like.</w:t>
      </w:r>
      <w:r w:rsidR="003B3687" w:rsidRPr="00F170E9">
        <w:rPr>
          <w:rFonts w:ascii="Calibri" w:hAnsi="Calibri" w:cs="Arial"/>
          <w:iCs/>
        </w:rPr>
        <w:t xml:space="preserve"> </w:t>
      </w:r>
      <w:r w:rsidRPr="00F170E9">
        <w:rPr>
          <w:rFonts w:ascii="Calibri" w:hAnsi="Calibri" w:cs="Arial"/>
          <w:iCs/>
        </w:rPr>
        <w:t>They will be encouraged to contribute to the assessment of their needs, the review and</w:t>
      </w:r>
      <w:r w:rsidR="003B3687" w:rsidRPr="00F170E9">
        <w:rPr>
          <w:rFonts w:ascii="Calibri" w:hAnsi="Calibri" w:cs="Arial"/>
          <w:iCs/>
        </w:rPr>
        <w:t xml:space="preserve"> </w:t>
      </w:r>
      <w:r w:rsidRPr="00F170E9">
        <w:rPr>
          <w:rFonts w:ascii="Calibri" w:hAnsi="Calibri" w:cs="Arial"/>
          <w:iCs/>
        </w:rPr>
        <w:t>transition process.</w:t>
      </w:r>
    </w:p>
    <w:p w:rsidR="00C35265" w:rsidRPr="00F170E9" w:rsidRDefault="00C35265" w:rsidP="00784D8E">
      <w:pPr>
        <w:autoSpaceDE w:val="0"/>
        <w:autoSpaceDN w:val="0"/>
        <w:adjustRightInd w:val="0"/>
        <w:spacing w:after="0"/>
        <w:rPr>
          <w:rFonts w:ascii="Calibri" w:hAnsi="Calibri" w:cs="Arial"/>
          <w:iCs/>
        </w:rPr>
      </w:pPr>
      <w:r w:rsidRPr="00F170E9">
        <w:rPr>
          <w:rFonts w:ascii="Calibri" w:hAnsi="Calibri" w:cs="Arial"/>
          <w:iCs/>
        </w:rPr>
        <w:t xml:space="preserve">The school website contains links </w:t>
      </w:r>
      <w:r w:rsidR="0041168B" w:rsidRPr="00F170E9">
        <w:rPr>
          <w:rFonts w:ascii="Calibri" w:hAnsi="Calibri" w:cs="Arial"/>
          <w:iCs/>
        </w:rPr>
        <w:t>to our</w:t>
      </w:r>
      <w:r w:rsidRPr="00F170E9">
        <w:rPr>
          <w:rFonts w:ascii="Calibri" w:hAnsi="Calibri" w:cs="Arial"/>
          <w:iCs/>
        </w:rPr>
        <w:t xml:space="preserve"> policy for special educational needs, the</w:t>
      </w:r>
      <w:r w:rsidR="00F9238B">
        <w:rPr>
          <w:rFonts w:ascii="Calibri" w:hAnsi="Calibri" w:cs="Arial"/>
          <w:iCs/>
        </w:rPr>
        <w:t xml:space="preserve"> </w:t>
      </w:r>
      <w:r w:rsidRPr="00F170E9">
        <w:rPr>
          <w:rFonts w:ascii="Calibri" w:hAnsi="Calibri" w:cs="Arial"/>
          <w:b/>
          <w:iCs/>
        </w:rPr>
        <w:t>Special Educational Needs Information</w:t>
      </w:r>
      <w:r w:rsidRPr="00F170E9">
        <w:rPr>
          <w:rFonts w:ascii="Calibri" w:hAnsi="Calibri" w:cs="Arial"/>
          <w:iCs/>
        </w:rPr>
        <w:t xml:space="preserve"> </w:t>
      </w:r>
      <w:r w:rsidR="0041168B" w:rsidRPr="00F170E9">
        <w:rPr>
          <w:rFonts w:ascii="Calibri" w:hAnsi="Calibri" w:cs="Arial"/>
          <w:b/>
          <w:iCs/>
        </w:rPr>
        <w:t>R</w:t>
      </w:r>
      <w:r w:rsidRPr="00F170E9">
        <w:rPr>
          <w:rFonts w:ascii="Calibri" w:hAnsi="Calibri" w:cs="Arial"/>
          <w:b/>
          <w:iCs/>
        </w:rPr>
        <w:t>eport</w:t>
      </w:r>
      <w:r w:rsidRPr="00F170E9">
        <w:rPr>
          <w:rFonts w:ascii="Calibri" w:hAnsi="Calibri" w:cs="Arial"/>
          <w:iCs/>
        </w:rPr>
        <w:t xml:space="preserve"> including the arrangements made for</w:t>
      </w:r>
      <w:r w:rsidR="003B3687" w:rsidRPr="00F170E9">
        <w:rPr>
          <w:rFonts w:ascii="Calibri" w:hAnsi="Calibri" w:cs="Arial"/>
          <w:iCs/>
        </w:rPr>
        <w:t xml:space="preserve"> </w:t>
      </w:r>
      <w:r w:rsidRPr="00F170E9">
        <w:rPr>
          <w:rFonts w:ascii="Calibri" w:hAnsi="Calibri" w:cs="Arial"/>
          <w:iCs/>
        </w:rPr>
        <w:t>children in our school with special educational needs.</w:t>
      </w:r>
    </w:p>
    <w:p w:rsidR="003B3687" w:rsidRPr="00F170E9" w:rsidRDefault="003B3687" w:rsidP="00784D8E">
      <w:pPr>
        <w:autoSpaceDE w:val="0"/>
        <w:autoSpaceDN w:val="0"/>
        <w:adjustRightInd w:val="0"/>
        <w:spacing w:after="0"/>
        <w:rPr>
          <w:rFonts w:ascii="Calibri" w:hAnsi="Calibri" w:cs="Arial"/>
          <w:iCs/>
        </w:rPr>
      </w:pPr>
    </w:p>
    <w:p w:rsidR="00C35265" w:rsidRPr="00F170E9" w:rsidRDefault="00C35265" w:rsidP="00784D8E">
      <w:pPr>
        <w:autoSpaceDE w:val="0"/>
        <w:autoSpaceDN w:val="0"/>
        <w:adjustRightInd w:val="0"/>
        <w:spacing w:after="0"/>
        <w:rPr>
          <w:rFonts w:ascii="Calibri" w:hAnsi="Calibri" w:cs="Arial"/>
          <w:iCs/>
        </w:rPr>
      </w:pPr>
      <w:r w:rsidRPr="00F170E9">
        <w:rPr>
          <w:rFonts w:ascii="Calibri" w:hAnsi="Calibri" w:cs="Arial"/>
          <w:iCs/>
        </w:rPr>
        <w:t>At all stages of the special needs process, the school keeps parents fully informed and</w:t>
      </w:r>
      <w:r w:rsidR="003B3687" w:rsidRPr="00F170E9">
        <w:rPr>
          <w:rFonts w:ascii="Calibri" w:hAnsi="Calibri" w:cs="Arial"/>
          <w:iCs/>
        </w:rPr>
        <w:t xml:space="preserve"> </w:t>
      </w:r>
      <w:r w:rsidRPr="00F170E9">
        <w:rPr>
          <w:rFonts w:ascii="Calibri" w:hAnsi="Calibri" w:cs="Arial"/>
          <w:iCs/>
        </w:rPr>
        <w:t>involved. We take account of the wishes, feelings and knowledge of parents at all</w:t>
      </w:r>
      <w:r w:rsidR="003B3687" w:rsidRPr="00F170E9">
        <w:rPr>
          <w:rFonts w:ascii="Calibri" w:hAnsi="Calibri" w:cs="Arial"/>
          <w:iCs/>
        </w:rPr>
        <w:t xml:space="preserve"> </w:t>
      </w:r>
      <w:r w:rsidRPr="00F170E9">
        <w:rPr>
          <w:rFonts w:ascii="Calibri" w:hAnsi="Calibri" w:cs="Arial"/>
          <w:iCs/>
        </w:rPr>
        <w:t>stages.</w:t>
      </w:r>
      <w:r w:rsidR="003B3687" w:rsidRPr="00F170E9">
        <w:rPr>
          <w:rFonts w:ascii="Calibri" w:hAnsi="Calibri" w:cs="Arial"/>
          <w:iCs/>
        </w:rPr>
        <w:t xml:space="preserve"> </w:t>
      </w:r>
      <w:r w:rsidRPr="00F170E9">
        <w:rPr>
          <w:rFonts w:ascii="Calibri" w:hAnsi="Calibri" w:cs="Arial"/>
          <w:iCs/>
        </w:rPr>
        <w:t>We encourage parents to make an active contribution to their child’s education</w:t>
      </w:r>
      <w:r w:rsidR="003B3687" w:rsidRPr="00F170E9">
        <w:rPr>
          <w:rFonts w:ascii="Calibri" w:hAnsi="Calibri" w:cs="Arial"/>
          <w:iCs/>
        </w:rPr>
        <w:t xml:space="preserve"> </w:t>
      </w:r>
      <w:r w:rsidRPr="00F170E9">
        <w:rPr>
          <w:rFonts w:ascii="Calibri" w:hAnsi="Calibri" w:cs="Arial"/>
          <w:iCs/>
        </w:rPr>
        <w:t xml:space="preserve">and </w:t>
      </w:r>
      <w:r w:rsidR="0041168B" w:rsidRPr="00F170E9">
        <w:rPr>
          <w:rFonts w:ascii="Calibri" w:hAnsi="Calibri" w:cs="Arial"/>
          <w:iCs/>
        </w:rPr>
        <w:t xml:space="preserve">have regular meetings each </w:t>
      </w:r>
      <w:r w:rsidRPr="00F170E9">
        <w:rPr>
          <w:rFonts w:ascii="Calibri" w:hAnsi="Calibri" w:cs="Arial"/>
          <w:iCs/>
        </w:rPr>
        <w:t>term to share the progress of special needs</w:t>
      </w:r>
      <w:r w:rsidR="003B3687" w:rsidRPr="00F170E9">
        <w:rPr>
          <w:rFonts w:ascii="Calibri" w:hAnsi="Calibri" w:cs="Arial"/>
          <w:iCs/>
        </w:rPr>
        <w:t xml:space="preserve"> </w:t>
      </w:r>
      <w:r w:rsidRPr="00F170E9">
        <w:rPr>
          <w:rFonts w:ascii="Calibri" w:hAnsi="Calibri" w:cs="Arial"/>
          <w:iCs/>
        </w:rPr>
        <w:t>children with their parents. We inform the parents of any outside intervention, and</w:t>
      </w:r>
      <w:r w:rsidR="003B3687" w:rsidRPr="00F170E9">
        <w:rPr>
          <w:rFonts w:ascii="Calibri" w:hAnsi="Calibri" w:cs="Arial"/>
          <w:iCs/>
        </w:rPr>
        <w:t xml:space="preserve"> </w:t>
      </w:r>
      <w:r w:rsidRPr="00F170E9">
        <w:rPr>
          <w:rFonts w:ascii="Calibri" w:hAnsi="Calibri" w:cs="Arial"/>
          <w:iCs/>
        </w:rPr>
        <w:t>share the process of decision-making by providing clear information relating to the</w:t>
      </w:r>
      <w:r w:rsidR="003B3687" w:rsidRPr="00F170E9">
        <w:rPr>
          <w:rFonts w:ascii="Calibri" w:hAnsi="Calibri" w:cs="Arial"/>
          <w:iCs/>
        </w:rPr>
        <w:t xml:space="preserve"> </w:t>
      </w:r>
      <w:r w:rsidRPr="00F170E9">
        <w:rPr>
          <w:rFonts w:ascii="Calibri" w:hAnsi="Calibri" w:cs="Arial"/>
          <w:iCs/>
        </w:rPr>
        <w:t>education of their child.</w:t>
      </w:r>
    </w:p>
    <w:p w:rsidR="00C35265" w:rsidRPr="00F170E9" w:rsidRDefault="00C35265" w:rsidP="00784D8E">
      <w:pPr>
        <w:autoSpaceDE w:val="0"/>
        <w:autoSpaceDN w:val="0"/>
        <w:adjustRightInd w:val="0"/>
        <w:spacing w:after="0"/>
        <w:rPr>
          <w:rFonts w:ascii="Calibri" w:hAnsi="Calibri" w:cs="Arial"/>
          <w:iCs/>
        </w:rPr>
      </w:pPr>
      <w:r w:rsidRPr="00F170E9">
        <w:rPr>
          <w:rFonts w:ascii="Calibri" w:hAnsi="Calibri" w:cs="Arial"/>
          <w:iCs/>
        </w:rPr>
        <w:t>Parents always have access to the SENC</w:t>
      </w:r>
      <w:r w:rsidR="0041168B" w:rsidRPr="00F170E9">
        <w:rPr>
          <w:rFonts w:ascii="Calibri" w:hAnsi="Calibri" w:cs="Arial"/>
          <w:iCs/>
        </w:rPr>
        <w:t xml:space="preserve">O and </w:t>
      </w:r>
      <w:r w:rsidRPr="00F170E9">
        <w:rPr>
          <w:rFonts w:ascii="Calibri" w:hAnsi="Calibri" w:cs="Arial"/>
          <w:iCs/>
        </w:rPr>
        <w:t>parents and children have</w:t>
      </w:r>
      <w:r w:rsidR="0041168B" w:rsidRPr="00F170E9">
        <w:rPr>
          <w:rFonts w:ascii="Calibri" w:hAnsi="Calibri" w:cs="Arial"/>
          <w:iCs/>
        </w:rPr>
        <w:t xml:space="preserve"> access to the school website which has a </w:t>
      </w:r>
      <w:r w:rsidR="003B3687" w:rsidRPr="00F170E9">
        <w:rPr>
          <w:rFonts w:ascii="Calibri" w:hAnsi="Calibri" w:cs="Arial"/>
          <w:iCs/>
        </w:rPr>
        <w:t xml:space="preserve">section </w:t>
      </w:r>
      <w:r w:rsidR="0041168B" w:rsidRPr="00F170E9">
        <w:rPr>
          <w:rFonts w:ascii="Calibri" w:hAnsi="Calibri" w:cs="Arial"/>
          <w:iCs/>
        </w:rPr>
        <w:t xml:space="preserve">dedicated </w:t>
      </w:r>
      <w:r w:rsidRPr="00F170E9">
        <w:rPr>
          <w:rFonts w:ascii="Calibri" w:hAnsi="Calibri" w:cs="Arial"/>
          <w:iCs/>
        </w:rPr>
        <w:t>to Special Educational Needs.</w:t>
      </w:r>
    </w:p>
    <w:p w:rsidR="00F170E9" w:rsidRPr="00F170E9" w:rsidRDefault="00F170E9" w:rsidP="00784D8E">
      <w:pPr>
        <w:autoSpaceDE w:val="0"/>
        <w:autoSpaceDN w:val="0"/>
        <w:adjustRightInd w:val="0"/>
        <w:spacing w:after="0"/>
        <w:rPr>
          <w:rFonts w:ascii="Calibri" w:hAnsi="Calibri" w:cs="Arial"/>
          <w:iCs/>
        </w:rPr>
      </w:pPr>
    </w:p>
    <w:p w:rsidR="00F170E9" w:rsidRPr="00F170E9" w:rsidRDefault="00F170E9" w:rsidP="00784D8E">
      <w:pPr>
        <w:autoSpaceDE w:val="0"/>
        <w:autoSpaceDN w:val="0"/>
        <w:adjustRightInd w:val="0"/>
        <w:spacing w:after="0"/>
        <w:rPr>
          <w:rFonts w:ascii="Calibri" w:hAnsi="Calibri" w:cs="Arial"/>
          <w:iCs/>
        </w:rPr>
      </w:pPr>
      <w:r w:rsidRPr="00F170E9">
        <w:rPr>
          <w:rFonts w:ascii="Calibri" w:hAnsi="Calibri" w:cs="Arial"/>
          <w:iCs/>
        </w:rPr>
        <w:t>In cases where parents wish to register concerns about the provision for their child or any wider concerns about the school’s SEN provision, they are advised to discuss this with the class teacher in the first instance. Should the concern remain unresolved, then parents must contact Mrs Joel (Inclusion Leader and Assistant Headteacher) and the matter can then be progressed further. Should concerns persist, parents are then able to make representations to the school’s Governing Body using the guidelines outlined in the school’s Complaints Policy. It will then be dealt with under this procedure.</w:t>
      </w:r>
    </w:p>
    <w:p w:rsidR="0041168B" w:rsidRPr="00F170E9" w:rsidRDefault="0041168B" w:rsidP="00784D8E">
      <w:pPr>
        <w:autoSpaceDE w:val="0"/>
        <w:autoSpaceDN w:val="0"/>
        <w:adjustRightInd w:val="0"/>
        <w:spacing w:after="0"/>
        <w:rPr>
          <w:rFonts w:ascii="Calibri" w:hAnsi="Calibri" w:cs="Arial"/>
          <w:iCs/>
        </w:rPr>
      </w:pPr>
    </w:p>
    <w:p w:rsidR="0041168B" w:rsidRPr="00F170E9" w:rsidRDefault="004C43E9" w:rsidP="00784D8E">
      <w:pPr>
        <w:autoSpaceDE w:val="0"/>
        <w:autoSpaceDN w:val="0"/>
        <w:adjustRightInd w:val="0"/>
        <w:spacing w:after="0"/>
        <w:rPr>
          <w:rFonts w:ascii="Calibri" w:hAnsi="Calibri" w:cs="Arial"/>
          <w:iCs/>
        </w:rPr>
      </w:pPr>
      <w:r w:rsidRPr="00F170E9">
        <w:rPr>
          <w:rFonts w:ascii="Calibri" w:hAnsi="Calibri" w:cs="Arial"/>
          <w:b/>
          <w:bCs/>
          <w:iCs/>
        </w:rPr>
        <w:t>T</w:t>
      </w:r>
      <w:r w:rsidR="0041168B" w:rsidRPr="00F170E9">
        <w:rPr>
          <w:rFonts w:ascii="Calibri" w:hAnsi="Calibri" w:cs="Arial"/>
          <w:b/>
          <w:bCs/>
          <w:iCs/>
        </w:rPr>
        <w:t>he Nature of Intervention and support</w:t>
      </w:r>
    </w:p>
    <w:p w:rsidR="0041168B" w:rsidRPr="00F170E9" w:rsidRDefault="0041168B" w:rsidP="00784D8E">
      <w:pPr>
        <w:autoSpaceDE w:val="0"/>
        <w:autoSpaceDN w:val="0"/>
        <w:adjustRightInd w:val="0"/>
        <w:spacing w:after="0"/>
        <w:rPr>
          <w:rFonts w:ascii="Calibri" w:hAnsi="Calibri" w:cs="Arial"/>
          <w:iCs/>
        </w:rPr>
      </w:pPr>
      <w:r w:rsidRPr="00F170E9">
        <w:rPr>
          <w:rFonts w:ascii="Calibri" w:hAnsi="Calibri" w:cs="Arial"/>
          <w:iCs/>
        </w:rPr>
        <w:t>The SENCO and the child’s class teacher will decide on the action needed to help the</w:t>
      </w:r>
      <w:r w:rsidR="003B3687" w:rsidRPr="00F170E9">
        <w:rPr>
          <w:rFonts w:ascii="Calibri" w:hAnsi="Calibri" w:cs="Arial"/>
          <w:iCs/>
        </w:rPr>
        <w:t xml:space="preserve"> </w:t>
      </w:r>
      <w:r w:rsidRPr="00F170E9">
        <w:rPr>
          <w:rFonts w:ascii="Calibri" w:hAnsi="Calibri" w:cs="Arial"/>
          <w:iCs/>
        </w:rPr>
        <w:t>child progress in the light of earlier assessments/observations. This may include:</w:t>
      </w:r>
    </w:p>
    <w:p w:rsidR="0041168B" w:rsidRPr="00F170E9" w:rsidRDefault="0041168B" w:rsidP="00784D8E">
      <w:pPr>
        <w:pStyle w:val="ListParagraph"/>
        <w:numPr>
          <w:ilvl w:val="0"/>
          <w:numId w:val="9"/>
        </w:numPr>
        <w:autoSpaceDE w:val="0"/>
        <w:autoSpaceDN w:val="0"/>
        <w:adjustRightInd w:val="0"/>
        <w:spacing w:after="0"/>
        <w:rPr>
          <w:rFonts w:ascii="Calibri" w:hAnsi="Calibri" w:cs="Arial"/>
          <w:iCs/>
        </w:rPr>
      </w:pPr>
      <w:r w:rsidRPr="00F170E9">
        <w:rPr>
          <w:rFonts w:ascii="Calibri" w:hAnsi="Calibri" w:cs="Arial"/>
          <w:iCs/>
        </w:rPr>
        <w:t>Differentiated learning ma</w:t>
      </w:r>
      <w:r w:rsidR="003B3687" w:rsidRPr="00F170E9">
        <w:rPr>
          <w:rFonts w:ascii="Calibri" w:hAnsi="Calibri" w:cs="Arial"/>
          <w:iCs/>
        </w:rPr>
        <w:t xml:space="preserve">terials or specialist equipment; </w:t>
      </w:r>
    </w:p>
    <w:p w:rsidR="0041168B" w:rsidRPr="00F170E9" w:rsidRDefault="0041168B" w:rsidP="00784D8E">
      <w:pPr>
        <w:pStyle w:val="ListParagraph"/>
        <w:numPr>
          <w:ilvl w:val="0"/>
          <w:numId w:val="9"/>
        </w:numPr>
        <w:autoSpaceDE w:val="0"/>
        <w:autoSpaceDN w:val="0"/>
        <w:adjustRightInd w:val="0"/>
        <w:spacing w:after="0"/>
        <w:rPr>
          <w:rFonts w:ascii="Calibri" w:hAnsi="Calibri" w:cs="Arial"/>
          <w:iCs/>
        </w:rPr>
      </w:pPr>
      <w:r w:rsidRPr="00F170E9">
        <w:rPr>
          <w:rFonts w:ascii="Calibri" w:hAnsi="Calibri" w:cs="Arial"/>
          <w:iCs/>
        </w:rPr>
        <w:t>Some group or individual support, which may involve small groups of</w:t>
      </w:r>
      <w:r w:rsidR="003B3687" w:rsidRPr="00F170E9">
        <w:rPr>
          <w:rFonts w:ascii="Calibri" w:hAnsi="Calibri" w:cs="Arial"/>
          <w:iCs/>
        </w:rPr>
        <w:t xml:space="preserve"> </w:t>
      </w:r>
      <w:r w:rsidRPr="00F170E9">
        <w:rPr>
          <w:rFonts w:ascii="Calibri" w:hAnsi="Calibri" w:cs="Arial"/>
          <w:iCs/>
        </w:rPr>
        <w:t>children being withdrawn to work with the SENCO</w:t>
      </w:r>
      <w:r w:rsidR="00224D8D">
        <w:rPr>
          <w:rFonts w:ascii="Calibri" w:hAnsi="Calibri" w:cs="Arial"/>
          <w:iCs/>
        </w:rPr>
        <w:t xml:space="preserve"> or learning Mentor</w:t>
      </w:r>
      <w:r w:rsidRPr="00F170E9">
        <w:rPr>
          <w:rFonts w:ascii="Calibri" w:hAnsi="Calibri" w:cs="Arial"/>
          <w:iCs/>
        </w:rPr>
        <w:t>; or, with TA support or</w:t>
      </w:r>
      <w:r w:rsidR="003B3687" w:rsidRPr="00F170E9">
        <w:rPr>
          <w:rFonts w:ascii="Calibri" w:hAnsi="Calibri" w:cs="Arial"/>
          <w:iCs/>
        </w:rPr>
        <w:t xml:space="preserve"> </w:t>
      </w:r>
      <w:r w:rsidRPr="00F170E9">
        <w:rPr>
          <w:rFonts w:ascii="Calibri" w:hAnsi="Calibri" w:cs="Arial"/>
          <w:iCs/>
        </w:rPr>
        <w:t>other specific interventions. Details of wh</w:t>
      </w:r>
      <w:r w:rsidR="003B3687" w:rsidRPr="00F170E9">
        <w:rPr>
          <w:rFonts w:ascii="Calibri" w:hAnsi="Calibri" w:cs="Arial"/>
          <w:iCs/>
        </w:rPr>
        <w:t xml:space="preserve">ich can be found on our website; </w:t>
      </w:r>
    </w:p>
    <w:p w:rsidR="0041168B" w:rsidRPr="00F170E9" w:rsidRDefault="0041168B" w:rsidP="00784D8E">
      <w:pPr>
        <w:pStyle w:val="ListParagraph"/>
        <w:numPr>
          <w:ilvl w:val="0"/>
          <w:numId w:val="9"/>
        </w:numPr>
        <w:autoSpaceDE w:val="0"/>
        <w:autoSpaceDN w:val="0"/>
        <w:adjustRightInd w:val="0"/>
        <w:spacing w:after="0"/>
        <w:rPr>
          <w:rFonts w:ascii="Calibri" w:hAnsi="Calibri" w:cs="Arial"/>
          <w:iCs/>
        </w:rPr>
      </w:pPr>
      <w:r w:rsidRPr="00F170E9">
        <w:rPr>
          <w:rFonts w:ascii="Calibri" w:hAnsi="Calibri" w:cs="Arial"/>
          <w:iCs/>
        </w:rPr>
        <w:lastRenderedPageBreak/>
        <w:t>Extra adult time to devise/administer the nature of the planned intervention</w:t>
      </w:r>
      <w:r w:rsidR="003B3687" w:rsidRPr="00F170E9">
        <w:rPr>
          <w:rFonts w:ascii="Calibri" w:hAnsi="Calibri" w:cs="Arial"/>
          <w:iCs/>
        </w:rPr>
        <w:t xml:space="preserve"> </w:t>
      </w:r>
      <w:r w:rsidRPr="00F170E9">
        <w:rPr>
          <w:rFonts w:ascii="Calibri" w:hAnsi="Calibri" w:cs="Arial"/>
          <w:iCs/>
        </w:rPr>
        <w:t>and al</w:t>
      </w:r>
      <w:r w:rsidR="003B3687" w:rsidRPr="00F170E9">
        <w:rPr>
          <w:rFonts w:ascii="Calibri" w:hAnsi="Calibri" w:cs="Arial"/>
          <w:iCs/>
        </w:rPr>
        <w:t xml:space="preserve">so to monitor its effectiveness; </w:t>
      </w:r>
    </w:p>
    <w:p w:rsidR="0041168B" w:rsidRPr="00F170E9" w:rsidRDefault="0041168B" w:rsidP="00784D8E">
      <w:pPr>
        <w:pStyle w:val="ListParagraph"/>
        <w:numPr>
          <w:ilvl w:val="0"/>
          <w:numId w:val="9"/>
        </w:numPr>
        <w:autoSpaceDE w:val="0"/>
        <w:autoSpaceDN w:val="0"/>
        <w:adjustRightInd w:val="0"/>
        <w:spacing w:after="0"/>
        <w:rPr>
          <w:rFonts w:ascii="Calibri" w:hAnsi="Calibri" w:cs="Arial"/>
          <w:iCs/>
        </w:rPr>
      </w:pPr>
      <w:r w:rsidRPr="00F170E9">
        <w:rPr>
          <w:rFonts w:ascii="Calibri" w:hAnsi="Calibri" w:cs="Arial"/>
          <w:iCs/>
        </w:rPr>
        <w:t>Staff development and training to introduce more effective strategies.</w:t>
      </w:r>
    </w:p>
    <w:p w:rsidR="0041168B" w:rsidRPr="00F170E9" w:rsidRDefault="0041168B" w:rsidP="00784D8E">
      <w:pPr>
        <w:autoSpaceDE w:val="0"/>
        <w:autoSpaceDN w:val="0"/>
        <w:adjustRightInd w:val="0"/>
        <w:spacing w:after="0"/>
        <w:rPr>
          <w:rFonts w:ascii="Calibri" w:hAnsi="Calibri" w:cs="Arial"/>
          <w:iCs/>
        </w:rPr>
      </w:pPr>
    </w:p>
    <w:p w:rsidR="0041168B" w:rsidRPr="00F170E9" w:rsidRDefault="0041168B" w:rsidP="00784D8E">
      <w:pPr>
        <w:autoSpaceDE w:val="0"/>
        <w:autoSpaceDN w:val="0"/>
        <w:adjustRightInd w:val="0"/>
        <w:spacing w:after="0"/>
        <w:rPr>
          <w:rFonts w:ascii="Calibri" w:hAnsi="Calibri" w:cs="Arial"/>
          <w:iCs/>
        </w:rPr>
      </w:pPr>
      <w:r w:rsidRPr="00F170E9">
        <w:rPr>
          <w:rFonts w:ascii="Calibri" w:hAnsi="Calibri" w:cs="Arial"/>
          <w:iCs/>
        </w:rPr>
        <w:t>After initial discussions with the SENCO, the child’s class teacher will be responsible</w:t>
      </w:r>
      <w:r w:rsidR="003B3687" w:rsidRPr="00F170E9">
        <w:rPr>
          <w:rFonts w:ascii="Calibri" w:hAnsi="Calibri" w:cs="Arial"/>
          <w:iCs/>
        </w:rPr>
        <w:t xml:space="preserve"> </w:t>
      </w:r>
      <w:r w:rsidRPr="00F170E9">
        <w:rPr>
          <w:rFonts w:ascii="Calibri" w:hAnsi="Calibri" w:cs="Arial"/>
          <w:iCs/>
        </w:rPr>
        <w:t>for working with the child on a daily basis and ensuring delivery of any individualised</w:t>
      </w:r>
      <w:r w:rsidR="003B3687" w:rsidRPr="00F170E9">
        <w:rPr>
          <w:rFonts w:ascii="Calibri" w:hAnsi="Calibri" w:cs="Arial"/>
          <w:iCs/>
        </w:rPr>
        <w:t xml:space="preserve"> </w:t>
      </w:r>
      <w:r w:rsidRPr="00F170E9">
        <w:rPr>
          <w:rFonts w:ascii="Calibri" w:hAnsi="Calibri" w:cs="Arial"/>
          <w:iCs/>
        </w:rPr>
        <w:t xml:space="preserve">programme in the classroom. Parents will continue to be consulted and kept informed of the action taken to help their child, and of the outcome of any action. </w:t>
      </w:r>
      <w:r w:rsidR="003B3687" w:rsidRPr="00F170E9">
        <w:rPr>
          <w:rFonts w:ascii="Calibri" w:hAnsi="Calibri" w:cs="Arial"/>
          <w:iCs/>
        </w:rPr>
        <w:t>Parents</w:t>
      </w:r>
      <w:r w:rsidRPr="00F170E9">
        <w:rPr>
          <w:rFonts w:ascii="Calibri" w:hAnsi="Calibri" w:cs="Arial"/>
          <w:iCs/>
        </w:rPr>
        <w:t xml:space="preserve"> will be</w:t>
      </w:r>
      <w:r w:rsidR="003B3687" w:rsidRPr="00F170E9">
        <w:rPr>
          <w:rFonts w:ascii="Calibri" w:hAnsi="Calibri" w:cs="Arial"/>
          <w:iCs/>
        </w:rPr>
        <w:t xml:space="preserve"> </w:t>
      </w:r>
      <w:r w:rsidR="00660C15" w:rsidRPr="00F170E9">
        <w:rPr>
          <w:rFonts w:ascii="Calibri" w:hAnsi="Calibri" w:cs="Arial"/>
          <w:iCs/>
        </w:rPr>
        <w:t>invited</w:t>
      </w:r>
      <w:r w:rsidRPr="00F170E9">
        <w:rPr>
          <w:rFonts w:ascii="Calibri" w:hAnsi="Calibri" w:cs="Arial"/>
          <w:iCs/>
        </w:rPr>
        <w:t xml:space="preserve"> to meet regularly with the class teacher and SENCO to discuss </w:t>
      </w:r>
      <w:r w:rsidR="00E171F5" w:rsidRPr="00F170E9">
        <w:rPr>
          <w:rFonts w:ascii="Calibri" w:hAnsi="Calibri" w:cs="Arial"/>
          <w:iCs/>
        </w:rPr>
        <w:t>individual targets and progress</w:t>
      </w:r>
      <w:r w:rsidR="004C43E9" w:rsidRPr="00F170E9">
        <w:rPr>
          <w:rFonts w:ascii="Calibri" w:hAnsi="Calibri" w:cs="Arial"/>
          <w:iCs/>
        </w:rPr>
        <w:t xml:space="preserve"> </w:t>
      </w:r>
      <w:r w:rsidRPr="00F170E9">
        <w:rPr>
          <w:rFonts w:ascii="Calibri" w:hAnsi="Calibri" w:cs="Arial"/>
          <w:iCs/>
        </w:rPr>
        <w:t>on</w:t>
      </w:r>
      <w:r w:rsidR="00E171F5" w:rsidRPr="00F170E9">
        <w:rPr>
          <w:rFonts w:ascii="Calibri" w:hAnsi="Calibri" w:cs="Arial"/>
          <w:iCs/>
        </w:rPr>
        <w:t xml:space="preserve"> a</w:t>
      </w:r>
      <w:r w:rsidRPr="00F170E9">
        <w:rPr>
          <w:rFonts w:ascii="Calibri" w:hAnsi="Calibri" w:cs="Arial"/>
          <w:iCs/>
        </w:rPr>
        <w:t xml:space="preserve"> termly basis.</w:t>
      </w:r>
    </w:p>
    <w:p w:rsidR="00C35265" w:rsidRPr="00F170E9" w:rsidRDefault="00C35265" w:rsidP="00784D8E">
      <w:pPr>
        <w:autoSpaceDE w:val="0"/>
        <w:autoSpaceDN w:val="0"/>
        <w:adjustRightInd w:val="0"/>
        <w:spacing w:after="0"/>
        <w:rPr>
          <w:rFonts w:ascii="Calibri" w:hAnsi="Calibri" w:cs="Arial"/>
          <w:iCs/>
        </w:rPr>
      </w:pPr>
    </w:p>
    <w:p w:rsidR="0041168B" w:rsidRPr="00F170E9" w:rsidRDefault="00660C15" w:rsidP="00784D8E">
      <w:pPr>
        <w:autoSpaceDE w:val="0"/>
        <w:autoSpaceDN w:val="0"/>
        <w:adjustRightInd w:val="0"/>
        <w:spacing w:after="0"/>
        <w:rPr>
          <w:rFonts w:ascii="Calibri" w:hAnsi="Calibri" w:cs="Arial"/>
          <w:iCs/>
        </w:rPr>
      </w:pPr>
      <w:r w:rsidRPr="00F170E9">
        <w:rPr>
          <w:rFonts w:ascii="Calibri" w:hAnsi="Calibri" w:cs="Arial"/>
          <w:iCs/>
        </w:rPr>
        <w:t>External</w:t>
      </w:r>
      <w:r w:rsidR="0041168B" w:rsidRPr="00F170E9">
        <w:rPr>
          <w:rFonts w:ascii="Calibri" w:hAnsi="Calibri" w:cs="Arial"/>
          <w:iCs/>
        </w:rPr>
        <w:t xml:space="preserve"> services may become involved if a child continues to make little or no progress</w:t>
      </w:r>
      <w:r w:rsidR="003B3687" w:rsidRPr="00F170E9">
        <w:rPr>
          <w:rFonts w:ascii="Calibri" w:hAnsi="Calibri" w:cs="Arial"/>
          <w:iCs/>
        </w:rPr>
        <w:t xml:space="preserve"> </w:t>
      </w:r>
      <w:r w:rsidR="0041168B" w:rsidRPr="00F170E9">
        <w:rPr>
          <w:rFonts w:ascii="Calibri" w:hAnsi="Calibri" w:cs="Arial"/>
          <w:iCs/>
        </w:rPr>
        <w:t>despite considerable input and adaptations. They will use the child’s records in order</w:t>
      </w:r>
      <w:r w:rsidR="003B3687" w:rsidRPr="00F170E9">
        <w:rPr>
          <w:rFonts w:ascii="Calibri" w:hAnsi="Calibri" w:cs="Arial"/>
          <w:iCs/>
        </w:rPr>
        <w:t xml:space="preserve"> </w:t>
      </w:r>
      <w:r w:rsidR="0041168B" w:rsidRPr="00F170E9">
        <w:rPr>
          <w:rFonts w:ascii="Calibri" w:hAnsi="Calibri" w:cs="Arial"/>
          <w:iCs/>
        </w:rPr>
        <w:t>to establish which strategies have already been employed and which targets have</w:t>
      </w:r>
      <w:r w:rsidR="003B3687" w:rsidRPr="00F170E9">
        <w:rPr>
          <w:rFonts w:ascii="Calibri" w:hAnsi="Calibri" w:cs="Arial"/>
          <w:iCs/>
        </w:rPr>
        <w:t xml:space="preserve"> </w:t>
      </w:r>
      <w:r w:rsidR="0041168B" w:rsidRPr="00F170E9">
        <w:rPr>
          <w:rFonts w:ascii="Calibri" w:hAnsi="Calibri" w:cs="Arial"/>
          <w:iCs/>
        </w:rPr>
        <w:t>previously been set.</w:t>
      </w:r>
    </w:p>
    <w:p w:rsidR="003B3687" w:rsidRPr="00F170E9" w:rsidRDefault="003B3687" w:rsidP="00784D8E">
      <w:pPr>
        <w:autoSpaceDE w:val="0"/>
        <w:autoSpaceDN w:val="0"/>
        <w:adjustRightInd w:val="0"/>
        <w:spacing w:after="0"/>
        <w:rPr>
          <w:rFonts w:ascii="Calibri" w:hAnsi="Calibri" w:cs="Arial"/>
          <w:iCs/>
        </w:rPr>
      </w:pPr>
    </w:p>
    <w:p w:rsidR="0041168B" w:rsidRDefault="0041168B" w:rsidP="00784D8E">
      <w:pPr>
        <w:autoSpaceDE w:val="0"/>
        <w:autoSpaceDN w:val="0"/>
        <w:adjustRightInd w:val="0"/>
        <w:spacing w:after="0"/>
        <w:rPr>
          <w:rFonts w:ascii="Calibri" w:hAnsi="Calibri" w:cs="Arial"/>
          <w:iCs/>
        </w:rPr>
      </w:pPr>
      <w:r w:rsidRPr="00F170E9">
        <w:rPr>
          <w:rFonts w:ascii="Calibri" w:hAnsi="Calibri" w:cs="Arial"/>
          <w:iCs/>
        </w:rPr>
        <w:t>The external specialist may act in an advisory capacity, or provide additional specialist</w:t>
      </w:r>
      <w:r w:rsidR="003B3687" w:rsidRPr="00F170E9">
        <w:rPr>
          <w:rFonts w:ascii="Calibri" w:hAnsi="Calibri" w:cs="Arial"/>
          <w:iCs/>
        </w:rPr>
        <w:t xml:space="preserve"> </w:t>
      </w:r>
      <w:r w:rsidRPr="00F170E9">
        <w:rPr>
          <w:rFonts w:ascii="Calibri" w:hAnsi="Calibri" w:cs="Arial"/>
          <w:iCs/>
        </w:rPr>
        <w:t>assessment or be involved in teaching the child directly</w:t>
      </w:r>
      <w:r w:rsidR="00660C15" w:rsidRPr="00F170E9">
        <w:rPr>
          <w:rFonts w:ascii="Calibri" w:hAnsi="Calibri" w:cs="Arial"/>
          <w:iCs/>
        </w:rPr>
        <w:t>. The provision map</w:t>
      </w:r>
      <w:r w:rsidR="003B3687" w:rsidRPr="00F170E9">
        <w:rPr>
          <w:rFonts w:ascii="Calibri" w:hAnsi="Calibri" w:cs="Arial"/>
          <w:iCs/>
        </w:rPr>
        <w:t xml:space="preserve"> </w:t>
      </w:r>
      <w:r w:rsidRPr="00F170E9">
        <w:rPr>
          <w:rFonts w:ascii="Calibri" w:hAnsi="Calibri" w:cs="Arial"/>
          <w:iCs/>
        </w:rPr>
        <w:t>will set out strategies for supporting the child’s progress. These will be implemented, at</w:t>
      </w:r>
      <w:r w:rsidR="003B3687" w:rsidRPr="00F170E9">
        <w:rPr>
          <w:rFonts w:ascii="Calibri" w:hAnsi="Calibri" w:cs="Arial"/>
          <w:iCs/>
        </w:rPr>
        <w:t xml:space="preserve"> </w:t>
      </w:r>
      <w:r w:rsidRPr="00F170E9">
        <w:rPr>
          <w:rFonts w:ascii="Calibri" w:hAnsi="Calibri" w:cs="Arial"/>
          <w:iCs/>
        </w:rPr>
        <w:t>least in part, i</w:t>
      </w:r>
      <w:r w:rsidR="004C43E9" w:rsidRPr="00F170E9">
        <w:rPr>
          <w:rFonts w:ascii="Calibri" w:hAnsi="Calibri" w:cs="Arial"/>
          <w:iCs/>
        </w:rPr>
        <w:t xml:space="preserve">n the normal classroom setting and be </w:t>
      </w:r>
      <w:r w:rsidRPr="00F170E9">
        <w:rPr>
          <w:rFonts w:ascii="Calibri" w:hAnsi="Calibri" w:cs="Arial"/>
          <w:iCs/>
        </w:rPr>
        <w:t>the responsibility of the class teacher.</w:t>
      </w:r>
    </w:p>
    <w:p w:rsidR="00277E29" w:rsidRDefault="00277E29" w:rsidP="00784D8E">
      <w:pPr>
        <w:autoSpaceDE w:val="0"/>
        <w:autoSpaceDN w:val="0"/>
        <w:adjustRightInd w:val="0"/>
        <w:spacing w:after="0"/>
        <w:rPr>
          <w:rFonts w:ascii="Calibri" w:hAnsi="Calibri" w:cs="Arial"/>
          <w:iCs/>
        </w:rPr>
      </w:pPr>
    </w:p>
    <w:p w:rsidR="0041168B" w:rsidRDefault="00277E29" w:rsidP="00784D8E">
      <w:pPr>
        <w:autoSpaceDE w:val="0"/>
        <w:autoSpaceDN w:val="0"/>
        <w:adjustRightInd w:val="0"/>
        <w:spacing w:after="0"/>
        <w:rPr>
          <w:rFonts w:ascii="Calibri" w:hAnsi="Calibri" w:cs="Arial"/>
          <w:iCs/>
        </w:rPr>
      </w:pPr>
      <w:r>
        <w:rPr>
          <w:rFonts w:ascii="Calibri" w:hAnsi="Calibri" w:cs="Arial"/>
          <w:iCs/>
        </w:rPr>
        <w:t>This is part of a graduated approach and may result in the child being in receipt of a SEN Support Plan (SSP).</w:t>
      </w:r>
    </w:p>
    <w:p w:rsidR="00277E29" w:rsidRDefault="00277E29" w:rsidP="00784D8E">
      <w:pPr>
        <w:autoSpaceDE w:val="0"/>
        <w:autoSpaceDN w:val="0"/>
        <w:adjustRightInd w:val="0"/>
        <w:spacing w:after="0"/>
        <w:rPr>
          <w:rFonts w:ascii="Calibri" w:hAnsi="Calibri" w:cs="Arial"/>
          <w:b/>
          <w:bCs/>
          <w:iCs/>
        </w:rPr>
      </w:pPr>
    </w:p>
    <w:p w:rsidR="00097243" w:rsidRDefault="00097243" w:rsidP="00097243">
      <w:pPr>
        <w:autoSpaceDE w:val="0"/>
        <w:autoSpaceDN w:val="0"/>
        <w:adjustRightInd w:val="0"/>
        <w:spacing w:after="0"/>
        <w:rPr>
          <w:rFonts w:ascii="Calibri" w:hAnsi="Calibri" w:cs="Arial"/>
          <w:b/>
          <w:bCs/>
          <w:iCs/>
        </w:rPr>
      </w:pPr>
      <w:r w:rsidRPr="00F170E9">
        <w:rPr>
          <w:rFonts w:ascii="Calibri" w:hAnsi="Calibri" w:cs="Arial"/>
          <w:b/>
          <w:bCs/>
          <w:iCs/>
        </w:rPr>
        <w:t xml:space="preserve">School Request for an Education Health and Care Plan </w:t>
      </w:r>
    </w:p>
    <w:p w:rsidR="00097243" w:rsidRPr="00F170E9" w:rsidRDefault="00097243" w:rsidP="00097243">
      <w:pPr>
        <w:autoSpaceDE w:val="0"/>
        <w:autoSpaceDN w:val="0"/>
        <w:adjustRightInd w:val="0"/>
        <w:spacing w:after="0"/>
        <w:rPr>
          <w:rFonts w:ascii="Calibri" w:hAnsi="Calibri" w:cs="Arial"/>
          <w:iCs/>
        </w:rPr>
      </w:pPr>
      <w:r w:rsidRPr="00F170E9">
        <w:rPr>
          <w:rFonts w:ascii="Calibri" w:hAnsi="Calibri" w:cs="Arial"/>
          <w:iCs/>
        </w:rPr>
        <w:t>A request will be made by the school to the LA if the child has demonstrated significant cause for concern. The LA will be given information about the child’s progress over time, and will also receive documentation in relation to the child’s special educational needs and any other action taken to deal with those needs, including any resources or special arrangements put in place.</w:t>
      </w:r>
    </w:p>
    <w:p w:rsidR="00097243" w:rsidRPr="00F170E9" w:rsidRDefault="00097243" w:rsidP="00097243">
      <w:pPr>
        <w:autoSpaceDE w:val="0"/>
        <w:autoSpaceDN w:val="0"/>
        <w:adjustRightInd w:val="0"/>
        <w:spacing w:after="0"/>
        <w:rPr>
          <w:rFonts w:ascii="Calibri" w:hAnsi="Calibri" w:cs="Arial"/>
          <w:iCs/>
        </w:rPr>
      </w:pPr>
      <w:r w:rsidRPr="00F170E9">
        <w:rPr>
          <w:rFonts w:ascii="Calibri" w:hAnsi="Calibri" w:cs="Arial"/>
          <w:iCs/>
        </w:rPr>
        <w:t>The evidence will include:</w:t>
      </w:r>
    </w:p>
    <w:p w:rsidR="00097243" w:rsidRPr="00F170E9" w:rsidRDefault="00097243" w:rsidP="00097243">
      <w:pPr>
        <w:pStyle w:val="ListParagraph"/>
        <w:numPr>
          <w:ilvl w:val="0"/>
          <w:numId w:val="11"/>
        </w:numPr>
        <w:autoSpaceDE w:val="0"/>
        <w:autoSpaceDN w:val="0"/>
        <w:adjustRightInd w:val="0"/>
        <w:spacing w:after="0"/>
        <w:rPr>
          <w:rFonts w:ascii="Calibri" w:hAnsi="Calibri" w:cs="Arial"/>
          <w:iCs/>
        </w:rPr>
      </w:pPr>
      <w:r w:rsidRPr="00F170E9">
        <w:rPr>
          <w:rFonts w:ascii="Calibri" w:hAnsi="Calibri" w:cs="Arial"/>
          <w:iCs/>
        </w:rPr>
        <w:t xml:space="preserve">Previous individual plans and targets for the pupil; </w:t>
      </w:r>
    </w:p>
    <w:p w:rsidR="00097243" w:rsidRPr="00F170E9" w:rsidRDefault="00097243" w:rsidP="00097243">
      <w:pPr>
        <w:pStyle w:val="ListParagraph"/>
        <w:numPr>
          <w:ilvl w:val="0"/>
          <w:numId w:val="11"/>
        </w:numPr>
        <w:autoSpaceDE w:val="0"/>
        <w:autoSpaceDN w:val="0"/>
        <w:adjustRightInd w:val="0"/>
        <w:spacing w:after="0"/>
        <w:rPr>
          <w:rFonts w:ascii="Calibri" w:hAnsi="Calibri" w:cs="Arial"/>
          <w:iCs/>
        </w:rPr>
      </w:pPr>
      <w:r w:rsidRPr="00F170E9">
        <w:rPr>
          <w:rFonts w:ascii="Calibri" w:hAnsi="Calibri" w:cs="Arial"/>
          <w:iCs/>
        </w:rPr>
        <w:t xml:space="preserve">Records of regular reviews and their outcomes; </w:t>
      </w:r>
    </w:p>
    <w:p w:rsidR="00097243" w:rsidRPr="00F170E9" w:rsidRDefault="00097243" w:rsidP="00097243">
      <w:pPr>
        <w:pStyle w:val="ListParagraph"/>
        <w:numPr>
          <w:ilvl w:val="0"/>
          <w:numId w:val="11"/>
        </w:numPr>
        <w:autoSpaceDE w:val="0"/>
        <w:autoSpaceDN w:val="0"/>
        <w:adjustRightInd w:val="0"/>
        <w:spacing w:after="0"/>
        <w:rPr>
          <w:rFonts w:ascii="Calibri" w:hAnsi="Calibri" w:cs="Arial"/>
          <w:iCs/>
        </w:rPr>
      </w:pPr>
      <w:r w:rsidRPr="00F170E9">
        <w:rPr>
          <w:rFonts w:ascii="Calibri" w:hAnsi="Calibri" w:cs="Arial"/>
          <w:iCs/>
        </w:rPr>
        <w:t xml:space="preserve">Records of the child’s health and medical history where appropriate; </w:t>
      </w:r>
    </w:p>
    <w:p w:rsidR="00097243" w:rsidRPr="00F170E9" w:rsidRDefault="00097243" w:rsidP="00097243">
      <w:pPr>
        <w:pStyle w:val="ListParagraph"/>
        <w:numPr>
          <w:ilvl w:val="0"/>
          <w:numId w:val="11"/>
        </w:numPr>
        <w:autoSpaceDE w:val="0"/>
        <w:autoSpaceDN w:val="0"/>
        <w:adjustRightInd w:val="0"/>
        <w:spacing w:after="0"/>
        <w:rPr>
          <w:rFonts w:ascii="Calibri" w:hAnsi="Calibri" w:cs="Arial"/>
          <w:iCs/>
        </w:rPr>
      </w:pPr>
      <w:r w:rsidRPr="00F170E9">
        <w:rPr>
          <w:rFonts w:ascii="Calibri" w:hAnsi="Calibri" w:cs="Arial"/>
          <w:iCs/>
        </w:rPr>
        <w:t xml:space="preserve">Attainment in literacy and numeracy; </w:t>
      </w:r>
    </w:p>
    <w:p w:rsidR="00097243" w:rsidRPr="00F170E9" w:rsidRDefault="00097243" w:rsidP="00097243">
      <w:pPr>
        <w:pStyle w:val="ListParagraph"/>
        <w:numPr>
          <w:ilvl w:val="0"/>
          <w:numId w:val="11"/>
        </w:numPr>
        <w:autoSpaceDE w:val="0"/>
        <w:autoSpaceDN w:val="0"/>
        <w:adjustRightInd w:val="0"/>
        <w:spacing w:after="0"/>
        <w:rPr>
          <w:rFonts w:ascii="Calibri" w:hAnsi="Calibri" w:cs="Arial"/>
          <w:iCs/>
        </w:rPr>
      </w:pPr>
      <w:r w:rsidRPr="00F170E9">
        <w:rPr>
          <w:rFonts w:ascii="Calibri" w:hAnsi="Calibri" w:cs="Arial"/>
          <w:iCs/>
        </w:rPr>
        <w:t xml:space="preserve">Education and other assessments, for example from an advisory specialist support teacher or educational psychologist; </w:t>
      </w:r>
    </w:p>
    <w:p w:rsidR="00097243" w:rsidRPr="00F170E9" w:rsidRDefault="00097243" w:rsidP="00097243">
      <w:pPr>
        <w:pStyle w:val="ListParagraph"/>
        <w:numPr>
          <w:ilvl w:val="0"/>
          <w:numId w:val="11"/>
        </w:numPr>
        <w:autoSpaceDE w:val="0"/>
        <w:autoSpaceDN w:val="0"/>
        <w:adjustRightInd w:val="0"/>
        <w:spacing w:after="0"/>
        <w:rPr>
          <w:rFonts w:ascii="Calibri" w:hAnsi="Calibri" w:cs="Arial"/>
          <w:iCs/>
        </w:rPr>
      </w:pPr>
      <w:r w:rsidRPr="00F170E9">
        <w:rPr>
          <w:rFonts w:ascii="Calibri" w:hAnsi="Calibri" w:cs="Arial"/>
          <w:iCs/>
        </w:rPr>
        <w:t>Views of the parents and the child.</w:t>
      </w:r>
    </w:p>
    <w:p w:rsidR="00097243" w:rsidRPr="00F170E9" w:rsidRDefault="00097243" w:rsidP="00097243">
      <w:pPr>
        <w:autoSpaceDE w:val="0"/>
        <w:autoSpaceDN w:val="0"/>
        <w:adjustRightInd w:val="0"/>
        <w:spacing w:after="0"/>
        <w:rPr>
          <w:rFonts w:ascii="Calibri" w:hAnsi="Calibri" w:cs="Arial"/>
          <w:b/>
          <w:bCs/>
          <w:iCs/>
        </w:rPr>
      </w:pPr>
    </w:p>
    <w:p w:rsidR="00097243" w:rsidRPr="00F170E9" w:rsidRDefault="00097243" w:rsidP="00097243">
      <w:pPr>
        <w:autoSpaceDE w:val="0"/>
        <w:autoSpaceDN w:val="0"/>
        <w:adjustRightInd w:val="0"/>
        <w:spacing w:after="0"/>
        <w:rPr>
          <w:rFonts w:ascii="Calibri" w:hAnsi="Calibri" w:cs="Arial"/>
          <w:b/>
          <w:bCs/>
          <w:iCs/>
        </w:rPr>
      </w:pPr>
      <w:r w:rsidRPr="00F170E9">
        <w:rPr>
          <w:rFonts w:ascii="Calibri" w:hAnsi="Calibri" w:cs="Arial"/>
          <w:b/>
          <w:bCs/>
          <w:iCs/>
        </w:rPr>
        <w:t>An Education, Health and Care plan is for children and young people who have special educational needs and disabilities and where an assessment of education, health and social care needs has been agreed by a multi-agency group of professionals. It is available from birth to age 25.</w:t>
      </w:r>
    </w:p>
    <w:p w:rsidR="00097243" w:rsidRPr="00F170E9" w:rsidRDefault="00097243" w:rsidP="00097243">
      <w:pPr>
        <w:autoSpaceDE w:val="0"/>
        <w:autoSpaceDN w:val="0"/>
        <w:adjustRightInd w:val="0"/>
        <w:spacing w:after="0"/>
        <w:rPr>
          <w:rFonts w:ascii="Calibri" w:hAnsi="Calibri" w:cs="Arial"/>
          <w:b/>
          <w:bCs/>
          <w:iCs/>
        </w:rPr>
      </w:pPr>
    </w:p>
    <w:p w:rsidR="00097243" w:rsidRPr="00F170E9" w:rsidRDefault="00097243" w:rsidP="00097243">
      <w:pPr>
        <w:autoSpaceDE w:val="0"/>
        <w:autoSpaceDN w:val="0"/>
        <w:adjustRightInd w:val="0"/>
        <w:spacing w:after="0"/>
        <w:rPr>
          <w:rFonts w:ascii="Calibri" w:hAnsi="Calibri" w:cs="Arial"/>
          <w:iCs/>
        </w:rPr>
      </w:pPr>
      <w:r w:rsidRPr="00F170E9">
        <w:rPr>
          <w:rFonts w:ascii="Calibri" w:hAnsi="Calibri" w:cs="Arial"/>
          <w:iCs/>
        </w:rPr>
        <w:t>It is a way of providing support that puts children, young people and families at the centre of the assessment and planning process, to make sure that their views are not only hear</w:t>
      </w:r>
      <w:r>
        <w:rPr>
          <w:rFonts w:ascii="Calibri" w:hAnsi="Calibri" w:cs="Arial"/>
          <w:iCs/>
        </w:rPr>
        <w:t xml:space="preserve">d but also understood. This </w:t>
      </w:r>
      <w:r w:rsidRPr="00F170E9">
        <w:rPr>
          <w:rFonts w:ascii="Calibri" w:hAnsi="Calibri" w:cs="Arial"/>
          <w:iCs/>
        </w:rPr>
        <w:t>process focuses on what is important for children and young people, i.e. what they and you want to achieve now and in the future.</w:t>
      </w:r>
    </w:p>
    <w:p w:rsidR="00F170E9" w:rsidRDefault="00F170E9" w:rsidP="00784D8E">
      <w:pPr>
        <w:autoSpaceDE w:val="0"/>
        <w:autoSpaceDN w:val="0"/>
        <w:adjustRightInd w:val="0"/>
        <w:spacing w:after="0"/>
        <w:rPr>
          <w:rFonts w:ascii="Calibri" w:hAnsi="Calibri" w:cs="Arial"/>
          <w:b/>
          <w:bCs/>
          <w:iCs/>
        </w:rPr>
      </w:pPr>
    </w:p>
    <w:p w:rsidR="0041168B" w:rsidRPr="00F170E9" w:rsidRDefault="0041168B" w:rsidP="00784D8E">
      <w:pPr>
        <w:autoSpaceDE w:val="0"/>
        <w:autoSpaceDN w:val="0"/>
        <w:adjustRightInd w:val="0"/>
        <w:spacing w:after="0"/>
        <w:rPr>
          <w:rFonts w:ascii="Calibri" w:hAnsi="Calibri" w:cs="Arial"/>
          <w:b/>
          <w:bCs/>
          <w:iCs/>
        </w:rPr>
      </w:pPr>
      <w:r w:rsidRPr="00F170E9">
        <w:rPr>
          <w:rFonts w:ascii="Calibri" w:hAnsi="Calibri" w:cs="Arial"/>
          <w:b/>
          <w:bCs/>
          <w:iCs/>
        </w:rPr>
        <w:t>Outside agencies may become involved if the child:</w:t>
      </w:r>
    </w:p>
    <w:p w:rsidR="0041168B" w:rsidRPr="00F170E9" w:rsidRDefault="0041168B" w:rsidP="00784D8E">
      <w:pPr>
        <w:pStyle w:val="ListParagraph"/>
        <w:numPr>
          <w:ilvl w:val="0"/>
          <w:numId w:val="2"/>
        </w:numPr>
        <w:autoSpaceDE w:val="0"/>
        <w:autoSpaceDN w:val="0"/>
        <w:adjustRightInd w:val="0"/>
        <w:spacing w:after="0"/>
        <w:ind w:left="360"/>
        <w:rPr>
          <w:rFonts w:ascii="Calibri" w:hAnsi="Calibri" w:cs="Arial"/>
          <w:iCs/>
        </w:rPr>
      </w:pPr>
      <w:r w:rsidRPr="00F170E9">
        <w:rPr>
          <w:rFonts w:ascii="Calibri" w:hAnsi="Calibri" w:cs="Arial"/>
          <w:iCs/>
        </w:rPr>
        <w:t>Continues to make little or no progress in sp</w:t>
      </w:r>
      <w:r w:rsidR="003B3687" w:rsidRPr="00F170E9">
        <w:rPr>
          <w:rFonts w:ascii="Calibri" w:hAnsi="Calibri" w:cs="Arial"/>
          <w:iCs/>
        </w:rPr>
        <w:t xml:space="preserve">ecific areas over a long period; </w:t>
      </w:r>
    </w:p>
    <w:p w:rsidR="0041168B" w:rsidRPr="00F170E9" w:rsidRDefault="0041168B" w:rsidP="00784D8E">
      <w:pPr>
        <w:pStyle w:val="ListParagraph"/>
        <w:numPr>
          <w:ilvl w:val="0"/>
          <w:numId w:val="2"/>
        </w:numPr>
        <w:autoSpaceDE w:val="0"/>
        <w:autoSpaceDN w:val="0"/>
        <w:adjustRightInd w:val="0"/>
        <w:spacing w:after="0"/>
        <w:ind w:left="360"/>
        <w:rPr>
          <w:rFonts w:ascii="Calibri" w:hAnsi="Calibri" w:cs="Arial"/>
          <w:iCs/>
        </w:rPr>
      </w:pPr>
      <w:r w:rsidRPr="00F170E9">
        <w:rPr>
          <w:rFonts w:ascii="Calibri" w:hAnsi="Calibri" w:cs="Arial"/>
          <w:iCs/>
        </w:rPr>
        <w:t>Continues working substantially below that expect</w:t>
      </w:r>
      <w:r w:rsidR="003B3687" w:rsidRPr="00F170E9">
        <w:rPr>
          <w:rFonts w:ascii="Calibri" w:hAnsi="Calibri" w:cs="Arial"/>
          <w:iCs/>
        </w:rPr>
        <w:t xml:space="preserve">ed of children of a similar age; </w:t>
      </w:r>
    </w:p>
    <w:p w:rsidR="0041168B" w:rsidRPr="00F170E9" w:rsidRDefault="0041168B" w:rsidP="00784D8E">
      <w:pPr>
        <w:pStyle w:val="ListParagraph"/>
        <w:numPr>
          <w:ilvl w:val="0"/>
          <w:numId w:val="2"/>
        </w:numPr>
        <w:autoSpaceDE w:val="0"/>
        <w:autoSpaceDN w:val="0"/>
        <w:adjustRightInd w:val="0"/>
        <w:spacing w:after="0"/>
        <w:ind w:left="360"/>
        <w:rPr>
          <w:rFonts w:ascii="Calibri" w:hAnsi="Calibri" w:cs="Arial"/>
          <w:iCs/>
        </w:rPr>
      </w:pPr>
      <w:r w:rsidRPr="00F170E9">
        <w:rPr>
          <w:rFonts w:ascii="Calibri" w:hAnsi="Calibri" w:cs="Arial"/>
          <w:iCs/>
        </w:rPr>
        <w:t>Continues to have difficulty in developing l</w:t>
      </w:r>
      <w:r w:rsidR="003B3687" w:rsidRPr="00F170E9">
        <w:rPr>
          <w:rFonts w:ascii="Calibri" w:hAnsi="Calibri" w:cs="Arial"/>
          <w:iCs/>
        </w:rPr>
        <w:t xml:space="preserve">iteracy and mathematical skills; </w:t>
      </w:r>
    </w:p>
    <w:p w:rsidR="0041168B" w:rsidRPr="00F170E9" w:rsidRDefault="0041168B" w:rsidP="00784D8E">
      <w:pPr>
        <w:pStyle w:val="ListParagraph"/>
        <w:numPr>
          <w:ilvl w:val="0"/>
          <w:numId w:val="2"/>
        </w:numPr>
        <w:autoSpaceDE w:val="0"/>
        <w:autoSpaceDN w:val="0"/>
        <w:adjustRightInd w:val="0"/>
        <w:spacing w:after="0"/>
        <w:ind w:left="360"/>
        <w:rPr>
          <w:rFonts w:ascii="Calibri" w:hAnsi="Calibri" w:cs="Arial"/>
          <w:iCs/>
        </w:rPr>
      </w:pPr>
      <w:r w:rsidRPr="00F170E9">
        <w:rPr>
          <w:rFonts w:ascii="Calibri" w:hAnsi="Calibri" w:cs="Arial"/>
          <w:iCs/>
        </w:rPr>
        <w:t>Has emotional or social skill difficulties which regularly and substantially</w:t>
      </w:r>
      <w:r w:rsidR="003B3687" w:rsidRPr="00F170E9">
        <w:rPr>
          <w:rFonts w:ascii="Calibri" w:hAnsi="Calibri" w:cs="Arial"/>
          <w:iCs/>
        </w:rPr>
        <w:t xml:space="preserve"> </w:t>
      </w:r>
      <w:r w:rsidRPr="00F170E9">
        <w:rPr>
          <w:rFonts w:ascii="Calibri" w:hAnsi="Calibri" w:cs="Arial"/>
          <w:iCs/>
        </w:rPr>
        <w:t>interfere with the child’s own lear</w:t>
      </w:r>
      <w:r w:rsidR="003B3687" w:rsidRPr="00F170E9">
        <w:rPr>
          <w:rFonts w:ascii="Calibri" w:hAnsi="Calibri" w:cs="Arial"/>
          <w:iCs/>
        </w:rPr>
        <w:t xml:space="preserve">ning or that of the class group; </w:t>
      </w:r>
    </w:p>
    <w:p w:rsidR="0041168B" w:rsidRPr="00F170E9" w:rsidRDefault="0041168B" w:rsidP="00784D8E">
      <w:pPr>
        <w:pStyle w:val="ListParagraph"/>
        <w:numPr>
          <w:ilvl w:val="0"/>
          <w:numId w:val="3"/>
        </w:numPr>
        <w:autoSpaceDE w:val="0"/>
        <w:autoSpaceDN w:val="0"/>
        <w:adjustRightInd w:val="0"/>
        <w:spacing w:after="0"/>
        <w:ind w:left="360"/>
        <w:rPr>
          <w:rFonts w:ascii="Calibri" w:hAnsi="Calibri" w:cs="Arial"/>
          <w:iCs/>
        </w:rPr>
      </w:pPr>
      <w:r w:rsidRPr="00F170E9">
        <w:rPr>
          <w:rFonts w:ascii="Calibri" w:hAnsi="Calibri" w:cs="Arial"/>
          <w:iCs/>
        </w:rPr>
        <w:lastRenderedPageBreak/>
        <w:t>Has sensory or physical needs and requires additional specialist equipment or</w:t>
      </w:r>
      <w:r w:rsidR="003B3687" w:rsidRPr="00F170E9">
        <w:rPr>
          <w:rFonts w:ascii="Calibri" w:hAnsi="Calibri" w:cs="Arial"/>
          <w:iCs/>
        </w:rPr>
        <w:t xml:space="preserve"> </w:t>
      </w:r>
      <w:r w:rsidRPr="00F170E9">
        <w:rPr>
          <w:rFonts w:ascii="Calibri" w:hAnsi="Calibri" w:cs="Arial"/>
          <w:iCs/>
        </w:rPr>
        <w:t>regular advice or</w:t>
      </w:r>
      <w:r w:rsidR="003B3687" w:rsidRPr="00F170E9">
        <w:rPr>
          <w:rFonts w:ascii="Calibri" w:hAnsi="Calibri" w:cs="Arial"/>
          <w:iCs/>
        </w:rPr>
        <w:t xml:space="preserve"> visits by a specialist service; </w:t>
      </w:r>
    </w:p>
    <w:p w:rsidR="00784D8E" w:rsidRPr="00F170E9" w:rsidRDefault="0041168B" w:rsidP="00784D8E">
      <w:pPr>
        <w:pStyle w:val="ListParagraph"/>
        <w:numPr>
          <w:ilvl w:val="0"/>
          <w:numId w:val="3"/>
        </w:numPr>
        <w:autoSpaceDE w:val="0"/>
        <w:autoSpaceDN w:val="0"/>
        <w:adjustRightInd w:val="0"/>
        <w:spacing w:after="0"/>
        <w:ind w:left="360"/>
        <w:rPr>
          <w:rFonts w:ascii="Calibri" w:hAnsi="Calibri" w:cs="Arial"/>
          <w:iCs/>
        </w:rPr>
      </w:pPr>
      <w:r w:rsidRPr="00F170E9">
        <w:rPr>
          <w:rFonts w:ascii="Calibri" w:hAnsi="Calibri" w:cs="Arial"/>
          <w:iCs/>
        </w:rPr>
        <w:t xml:space="preserve">Has </w:t>
      </w:r>
      <w:r w:rsidR="00AC73FA" w:rsidRPr="00F170E9">
        <w:rPr>
          <w:rFonts w:ascii="Calibri" w:hAnsi="Calibri" w:cs="Arial"/>
          <w:iCs/>
        </w:rPr>
        <w:t>on-going</w:t>
      </w:r>
      <w:r w:rsidRPr="00F170E9">
        <w:rPr>
          <w:rFonts w:ascii="Calibri" w:hAnsi="Calibri" w:cs="Arial"/>
          <w:iCs/>
        </w:rPr>
        <w:t xml:space="preserve"> communication or interaction difficulties that impede the</w:t>
      </w:r>
      <w:r w:rsidR="003B3687" w:rsidRPr="00F170E9">
        <w:rPr>
          <w:rFonts w:ascii="Calibri" w:hAnsi="Calibri" w:cs="Arial"/>
          <w:iCs/>
        </w:rPr>
        <w:t xml:space="preserve"> </w:t>
      </w:r>
      <w:r w:rsidRPr="00F170E9">
        <w:rPr>
          <w:rFonts w:ascii="Calibri" w:hAnsi="Calibri" w:cs="Arial"/>
          <w:iCs/>
        </w:rPr>
        <w:t>development of social relationships and cause substantial barriers to learning.</w:t>
      </w:r>
    </w:p>
    <w:p w:rsidR="003B3687" w:rsidRPr="00F170E9" w:rsidRDefault="003B3687" w:rsidP="00784D8E">
      <w:pPr>
        <w:pStyle w:val="ListParagraph"/>
        <w:numPr>
          <w:ilvl w:val="0"/>
          <w:numId w:val="3"/>
        </w:numPr>
        <w:autoSpaceDE w:val="0"/>
        <w:autoSpaceDN w:val="0"/>
        <w:adjustRightInd w:val="0"/>
        <w:spacing w:after="0"/>
        <w:ind w:left="360"/>
        <w:rPr>
          <w:rFonts w:ascii="Calibri" w:hAnsi="Calibri" w:cs="Arial"/>
          <w:iCs/>
        </w:rPr>
      </w:pPr>
      <w:r w:rsidRPr="00F170E9">
        <w:rPr>
          <w:rFonts w:ascii="Calibri" w:hAnsi="Calibri" w:cs="Arial"/>
          <w:iCs/>
        </w:rPr>
        <w:t>Despite having received intervention, the child continues to fall behind the level</w:t>
      </w:r>
      <w:r w:rsidR="00784D8E" w:rsidRPr="00F170E9">
        <w:rPr>
          <w:rFonts w:ascii="Calibri" w:hAnsi="Calibri" w:cs="Arial"/>
          <w:iCs/>
        </w:rPr>
        <w:t xml:space="preserve"> </w:t>
      </w:r>
      <w:r w:rsidRPr="00F170E9">
        <w:rPr>
          <w:rFonts w:ascii="Calibri" w:hAnsi="Calibri" w:cs="Arial"/>
          <w:iCs/>
        </w:rPr>
        <w:t>of his peers</w:t>
      </w:r>
      <w:r w:rsidR="00784D8E" w:rsidRPr="00F170E9">
        <w:rPr>
          <w:rFonts w:ascii="Calibri" w:hAnsi="Calibri" w:cs="Arial"/>
          <w:iCs/>
        </w:rPr>
        <w:t xml:space="preserve">. </w:t>
      </w:r>
    </w:p>
    <w:p w:rsidR="0041168B" w:rsidRPr="00F170E9" w:rsidRDefault="0041168B" w:rsidP="00784D8E">
      <w:pPr>
        <w:autoSpaceDE w:val="0"/>
        <w:autoSpaceDN w:val="0"/>
        <w:adjustRightInd w:val="0"/>
        <w:spacing w:after="0"/>
        <w:rPr>
          <w:rFonts w:ascii="Calibri" w:hAnsi="Calibri" w:cs="Arial"/>
          <w:iCs/>
        </w:rPr>
      </w:pPr>
    </w:p>
    <w:p w:rsidR="00AC73FA" w:rsidRPr="00F170E9" w:rsidRDefault="00AC73FA" w:rsidP="00784D8E">
      <w:pPr>
        <w:autoSpaceDE w:val="0"/>
        <w:autoSpaceDN w:val="0"/>
        <w:adjustRightInd w:val="0"/>
        <w:spacing w:after="0"/>
        <w:rPr>
          <w:rFonts w:ascii="Calibri" w:hAnsi="Calibri" w:cs="Arial"/>
          <w:b/>
          <w:bCs/>
          <w:iCs/>
        </w:rPr>
      </w:pPr>
      <w:r w:rsidRPr="00F170E9">
        <w:rPr>
          <w:rFonts w:ascii="Calibri" w:hAnsi="Calibri" w:cs="Arial"/>
          <w:b/>
          <w:bCs/>
          <w:iCs/>
        </w:rPr>
        <w:t>Monitoring and evaluation</w:t>
      </w:r>
    </w:p>
    <w:p w:rsidR="002E2F6B" w:rsidRDefault="00AC73FA" w:rsidP="00784D8E">
      <w:pPr>
        <w:autoSpaceDE w:val="0"/>
        <w:autoSpaceDN w:val="0"/>
        <w:adjustRightInd w:val="0"/>
        <w:spacing w:after="0"/>
        <w:rPr>
          <w:rFonts w:ascii="Calibri" w:hAnsi="Calibri" w:cs="Arial"/>
          <w:iCs/>
        </w:rPr>
      </w:pPr>
      <w:r w:rsidRPr="00F170E9">
        <w:rPr>
          <w:rFonts w:ascii="Calibri" w:hAnsi="Calibri" w:cs="Arial"/>
          <w:iCs/>
        </w:rPr>
        <w:t>The SENCO monitors the movement of children wit</w:t>
      </w:r>
      <w:r w:rsidR="00784D8E" w:rsidRPr="00F170E9">
        <w:rPr>
          <w:rFonts w:ascii="Calibri" w:hAnsi="Calibri" w:cs="Arial"/>
          <w:iCs/>
        </w:rPr>
        <w:t xml:space="preserve">hin the SEN system in school and </w:t>
      </w:r>
      <w:r w:rsidRPr="00F170E9">
        <w:rPr>
          <w:rFonts w:ascii="Calibri" w:hAnsi="Calibri" w:cs="Arial"/>
          <w:iCs/>
        </w:rPr>
        <w:t>provides staff and governors with regular summaries of the impact of the policy on the</w:t>
      </w:r>
      <w:r w:rsidR="00784D8E" w:rsidRPr="00F170E9">
        <w:rPr>
          <w:rFonts w:ascii="Calibri" w:hAnsi="Calibri" w:cs="Arial"/>
          <w:iCs/>
        </w:rPr>
        <w:t xml:space="preserve"> </w:t>
      </w:r>
      <w:r w:rsidR="00224D8D">
        <w:rPr>
          <w:rFonts w:ascii="Calibri" w:hAnsi="Calibri" w:cs="Arial"/>
          <w:iCs/>
        </w:rPr>
        <w:t xml:space="preserve">practice of the school. </w:t>
      </w:r>
    </w:p>
    <w:p w:rsidR="002E2F6B" w:rsidRDefault="002E2F6B" w:rsidP="00784D8E">
      <w:pPr>
        <w:autoSpaceDE w:val="0"/>
        <w:autoSpaceDN w:val="0"/>
        <w:adjustRightInd w:val="0"/>
        <w:spacing w:after="0"/>
        <w:rPr>
          <w:rFonts w:ascii="Calibri" w:hAnsi="Calibri" w:cs="Arial"/>
          <w:iCs/>
        </w:rPr>
      </w:pPr>
    </w:p>
    <w:p w:rsidR="002E2F6B" w:rsidRDefault="00224D8D" w:rsidP="00784D8E">
      <w:pPr>
        <w:autoSpaceDE w:val="0"/>
        <w:autoSpaceDN w:val="0"/>
        <w:adjustRightInd w:val="0"/>
        <w:spacing w:after="0"/>
        <w:rPr>
          <w:rFonts w:ascii="Calibri" w:hAnsi="Calibri" w:cs="Arial"/>
          <w:iCs/>
        </w:rPr>
      </w:pPr>
      <w:r w:rsidRPr="002E2F6B">
        <w:rPr>
          <w:rFonts w:ascii="Calibri" w:hAnsi="Calibri" w:cs="Arial"/>
          <w:iCs/>
        </w:rPr>
        <w:t>The SENCO is</w:t>
      </w:r>
      <w:r w:rsidR="00AC73FA" w:rsidRPr="002E2F6B">
        <w:rPr>
          <w:rFonts w:ascii="Calibri" w:hAnsi="Calibri" w:cs="Arial"/>
          <w:iCs/>
        </w:rPr>
        <w:t xml:space="preserve"> involved</w:t>
      </w:r>
      <w:r w:rsidR="00AC73FA" w:rsidRPr="00F170E9">
        <w:rPr>
          <w:rFonts w:ascii="Calibri" w:hAnsi="Calibri" w:cs="Arial"/>
          <w:iCs/>
        </w:rPr>
        <w:t xml:space="preserve"> in supporting teachers and in drawing up</w:t>
      </w:r>
      <w:r w:rsidR="00784D8E" w:rsidRPr="00F170E9">
        <w:rPr>
          <w:rFonts w:ascii="Calibri" w:hAnsi="Calibri" w:cs="Arial"/>
          <w:iCs/>
        </w:rPr>
        <w:t xml:space="preserve"> </w:t>
      </w:r>
      <w:r w:rsidR="00660C15" w:rsidRPr="00F170E9">
        <w:rPr>
          <w:rFonts w:ascii="Calibri" w:hAnsi="Calibri" w:cs="Arial"/>
          <w:iCs/>
        </w:rPr>
        <w:t>Individual Targets</w:t>
      </w:r>
      <w:r w:rsidR="00AC73FA" w:rsidRPr="00F170E9">
        <w:rPr>
          <w:rFonts w:ascii="Calibri" w:hAnsi="Calibri" w:cs="Arial"/>
          <w:iCs/>
        </w:rPr>
        <w:t xml:space="preserve"> for children. The SENCO and the head teacher hold regular</w:t>
      </w:r>
      <w:r w:rsidR="00784D8E" w:rsidRPr="00F170E9">
        <w:rPr>
          <w:rFonts w:ascii="Calibri" w:hAnsi="Calibri" w:cs="Arial"/>
          <w:iCs/>
        </w:rPr>
        <w:t xml:space="preserve"> </w:t>
      </w:r>
      <w:r w:rsidR="00AC73FA" w:rsidRPr="00F170E9">
        <w:rPr>
          <w:rFonts w:ascii="Calibri" w:hAnsi="Calibri" w:cs="Arial"/>
          <w:iCs/>
        </w:rPr>
        <w:t xml:space="preserve">meetings to review the work of the school in this area. In </w:t>
      </w:r>
      <w:r w:rsidR="00097243" w:rsidRPr="00F170E9">
        <w:rPr>
          <w:rFonts w:ascii="Calibri" w:hAnsi="Calibri" w:cs="Arial"/>
          <w:iCs/>
        </w:rPr>
        <w:t>addition,</w:t>
      </w:r>
      <w:r w:rsidR="00AC73FA" w:rsidRPr="00F170E9">
        <w:rPr>
          <w:rFonts w:ascii="Calibri" w:hAnsi="Calibri" w:cs="Arial"/>
          <w:iCs/>
        </w:rPr>
        <w:t xml:space="preserve"> the SENCO and the</w:t>
      </w:r>
      <w:r w:rsidR="00784D8E" w:rsidRPr="00F170E9">
        <w:rPr>
          <w:rFonts w:ascii="Calibri" w:hAnsi="Calibri" w:cs="Arial"/>
          <w:iCs/>
        </w:rPr>
        <w:t xml:space="preserve"> </w:t>
      </w:r>
      <w:r w:rsidR="00AC73FA" w:rsidRPr="00F170E9">
        <w:rPr>
          <w:rFonts w:ascii="Calibri" w:hAnsi="Calibri" w:cs="Arial"/>
          <w:iCs/>
        </w:rPr>
        <w:t>named governor with responsibility for special needs also hold regular meetings</w:t>
      </w:r>
      <w:r>
        <w:rPr>
          <w:rFonts w:ascii="Calibri" w:hAnsi="Calibri" w:cs="Arial"/>
          <w:iCs/>
        </w:rPr>
        <w:t xml:space="preserve">.  </w:t>
      </w:r>
    </w:p>
    <w:p w:rsidR="002E2F6B" w:rsidRDefault="002E2F6B" w:rsidP="00784D8E">
      <w:pPr>
        <w:autoSpaceDE w:val="0"/>
        <w:autoSpaceDN w:val="0"/>
        <w:adjustRightInd w:val="0"/>
        <w:spacing w:after="0"/>
        <w:rPr>
          <w:rFonts w:ascii="Calibri" w:hAnsi="Calibri" w:cs="Arial"/>
          <w:iCs/>
        </w:rPr>
      </w:pPr>
    </w:p>
    <w:p w:rsidR="00AC73FA" w:rsidRDefault="002E2F6B" w:rsidP="00784D8E">
      <w:pPr>
        <w:autoSpaceDE w:val="0"/>
        <w:autoSpaceDN w:val="0"/>
        <w:adjustRightInd w:val="0"/>
        <w:spacing w:after="0"/>
        <w:rPr>
          <w:rFonts w:ascii="Calibri" w:hAnsi="Calibri" w:cs="Arial"/>
          <w:iCs/>
        </w:rPr>
      </w:pPr>
      <w:r>
        <w:rPr>
          <w:rFonts w:ascii="Calibri" w:hAnsi="Calibri" w:cs="Arial"/>
          <w:iCs/>
        </w:rPr>
        <w:t xml:space="preserve">The SENCO and Headteacher </w:t>
      </w:r>
      <w:r w:rsidRPr="002E2F6B">
        <w:rPr>
          <w:rFonts w:ascii="Calibri" w:hAnsi="Calibri" w:cs="Arial"/>
          <w:iCs/>
        </w:rPr>
        <w:t xml:space="preserve">attend </w:t>
      </w:r>
      <w:r w:rsidR="00224D8D" w:rsidRPr="002E2F6B">
        <w:rPr>
          <w:rFonts w:ascii="Calibri" w:hAnsi="Calibri" w:cs="Arial"/>
          <w:iCs/>
        </w:rPr>
        <w:t>termly Multi agency planning meetings with L</w:t>
      </w:r>
      <w:r w:rsidRPr="002E2F6B">
        <w:rPr>
          <w:rFonts w:ascii="Calibri" w:hAnsi="Calibri" w:cs="Arial"/>
          <w:iCs/>
        </w:rPr>
        <w:t xml:space="preserve">ocal </w:t>
      </w:r>
      <w:r w:rsidR="00224D8D" w:rsidRPr="002E2F6B">
        <w:rPr>
          <w:rFonts w:ascii="Calibri" w:hAnsi="Calibri" w:cs="Arial"/>
          <w:iCs/>
        </w:rPr>
        <w:t>A</w:t>
      </w:r>
      <w:r w:rsidRPr="002E2F6B">
        <w:rPr>
          <w:rFonts w:ascii="Calibri" w:hAnsi="Calibri" w:cs="Arial"/>
          <w:iCs/>
        </w:rPr>
        <w:t>uthority to discuss current provision for pupils and to identify areas of further support and development.</w:t>
      </w:r>
    </w:p>
    <w:p w:rsidR="0015152C" w:rsidRDefault="0015152C" w:rsidP="00784D8E">
      <w:pPr>
        <w:autoSpaceDE w:val="0"/>
        <w:autoSpaceDN w:val="0"/>
        <w:adjustRightInd w:val="0"/>
        <w:spacing w:after="0"/>
        <w:rPr>
          <w:rFonts w:ascii="Calibri" w:hAnsi="Calibri" w:cs="Arial"/>
          <w:iCs/>
        </w:rPr>
      </w:pPr>
    </w:p>
    <w:p w:rsidR="0015152C" w:rsidRDefault="0015152C" w:rsidP="00784D8E">
      <w:pPr>
        <w:autoSpaceDE w:val="0"/>
        <w:autoSpaceDN w:val="0"/>
        <w:adjustRightInd w:val="0"/>
        <w:spacing w:after="0"/>
        <w:rPr>
          <w:rFonts w:ascii="Calibri" w:hAnsi="Calibri" w:cs="Arial"/>
          <w:iCs/>
        </w:rPr>
      </w:pPr>
    </w:p>
    <w:p w:rsidR="0015152C" w:rsidRDefault="0015152C" w:rsidP="00784D8E">
      <w:pPr>
        <w:autoSpaceDE w:val="0"/>
        <w:autoSpaceDN w:val="0"/>
        <w:adjustRightInd w:val="0"/>
        <w:spacing w:after="0"/>
        <w:rPr>
          <w:rFonts w:ascii="Calibri" w:hAnsi="Calibri" w:cs="Arial"/>
          <w:iCs/>
        </w:rPr>
      </w:pPr>
    </w:p>
    <w:p w:rsidR="0015152C" w:rsidRDefault="0015152C" w:rsidP="00784D8E">
      <w:pPr>
        <w:autoSpaceDE w:val="0"/>
        <w:autoSpaceDN w:val="0"/>
        <w:adjustRightInd w:val="0"/>
        <w:spacing w:after="0"/>
        <w:rPr>
          <w:rFonts w:ascii="Calibri" w:hAnsi="Calibri" w:cs="Arial"/>
          <w:iCs/>
        </w:rPr>
      </w:pPr>
      <w:r>
        <w:rPr>
          <w:rFonts w:ascii="Calibri" w:hAnsi="Calibri" w:cs="Arial"/>
          <w:iCs/>
        </w:rPr>
        <w:t>Signed: __________________________________</w:t>
      </w:r>
    </w:p>
    <w:p w:rsidR="0015152C" w:rsidRDefault="0015152C" w:rsidP="00784D8E">
      <w:pPr>
        <w:autoSpaceDE w:val="0"/>
        <w:autoSpaceDN w:val="0"/>
        <w:adjustRightInd w:val="0"/>
        <w:spacing w:after="0"/>
        <w:rPr>
          <w:rFonts w:ascii="Calibri" w:hAnsi="Calibri" w:cs="Arial"/>
          <w:iCs/>
        </w:rPr>
      </w:pPr>
    </w:p>
    <w:p w:rsidR="0015152C" w:rsidRPr="00F170E9" w:rsidRDefault="0015152C" w:rsidP="00784D8E">
      <w:pPr>
        <w:autoSpaceDE w:val="0"/>
        <w:autoSpaceDN w:val="0"/>
        <w:adjustRightInd w:val="0"/>
        <w:spacing w:after="0"/>
        <w:rPr>
          <w:rFonts w:ascii="Calibri" w:hAnsi="Calibri" w:cs="Arial"/>
          <w:iCs/>
        </w:rPr>
      </w:pPr>
      <w:r>
        <w:rPr>
          <w:rFonts w:ascii="Calibri" w:hAnsi="Calibri" w:cs="Arial"/>
          <w:iCs/>
        </w:rPr>
        <w:t>Date : ____________________</w:t>
      </w:r>
      <w:bookmarkStart w:id="0" w:name="_GoBack"/>
      <w:bookmarkEnd w:id="0"/>
    </w:p>
    <w:sectPr w:rsidR="0015152C" w:rsidRPr="00F170E9" w:rsidSect="000972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8E" w:rsidRDefault="00784D8E" w:rsidP="00784D8E">
      <w:pPr>
        <w:spacing w:after="0" w:line="240" w:lineRule="auto"/>
      </w:pPr>
      <w:r>
        <w:separator/>
      </w:r>
    </w:p>
  </w:endnote>
  <w:endnote w:type="continuationSeparator" w:id="0">
    <w:p w:rsidR="00784D8E" w:rsidRDefault="00784D8E" w:rsidP="00784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Italic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8E" w:rsidRDefault="00784D8E" w:rsidP="00784D8E">
      <w:pPr>
        <w:spacing w:after="0" w:line="240" w:lineRule="auto"/>
      </w:pPr>
      <w:r>
        <w:separator/>
      </w:r>
    </w:p>
  </w:footnote>
  <w:footnote w:type="continuationSeparator" w:id="0">
    <w:p w:rsidR="00784D8E" w:rsidRDefault="00784D8E" w:rsidP="00784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612F1"/>
    <w:multiLevelType w:val="hybridMultilevel"/>
    <w:tmpl w:val="A490D766"/>
    <w:lvl w:ilvl="0" w:tplc="1A36130A">
      <w:numFmt w:val="bullet"/>
      <w:lvlText w:val="•"/>
      <w:lvlJc w:val="left"/>
      <w:pPr>
        <w:ind w:left="360" w:hanging="360"/>
      </w:pPr>
      <w:rPr>
        <w:rFonts w:ascii="Arial-ItalicMT" w:eastAsiaTheme="minorHAnsi" w:hAnsi="Arial-ItalicMT" w:cs="Arial-ItalicMT"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30590A1D"/>
    <w:multiLevelType w:val="hybridMultilevel"/>
    <w:tmpl w:val="C44E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5D7E7B"/>
    <w:multiLevelType w:val="hybridMultilevel"/>
    <w:tmpl w:val="FD2E7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905691"/>
    <w:multiLevelType w:val="hybridMultilevel"/>
    <w:tmpl w:val="25F6B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CE317F"/>
    <w:multiLevelType w:val="hybridMultilevel"/>
    <w:tmpl w:val="5BEAB1F8"/>
    <w:lvl w:ilvl="0" w:tplc="08090001">
      <w:start w:val="1"/>
      <w:numFmt w:val="bullet"/>
      <w:lvlText w:val=""/>
      <w:lvlJc w:val="left"/>
      <w:pPr>
        <w:ind w:left="720" w:hanging="360"/>
      </w:pPr>
      <w:rPr>
        <w:rFonts w:ascii="Symbol" w:hAnsi="Symbol" w:hint="default"/>
      </w:rPr>
    </w:lvl>
    <w:lvl w:ilvl="1" w:tplc="1A36130A">
      <w:numFmt w:val="bullet"/>
      <w:lvlText w:val="•"/>
      <w:lvlJc w:val="left"/>
      <w:pPr>
        <w:ind w:left="1440" w:hanging="360"/>
      </w:pPr>
      <w:rPr>
        <w:rFonts w:ascii="Arial-ItalicMT" w:eastAsiaTheme="minorHAnsi" w:hAnsi="Arial-ItalicMT" w:cs="Arial-ItalicM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9B357E"/>
    <w:multiLevelType w:val="hybridMultilevel"/>
    <w:tmpl w:val="BEF2E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474D68"/>
    <w:multiLevelType w:val="hybridMultilevel"/>
    <w:tmpl w:val="83061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88848DA"/>
    <w:multiLevelType w:val="hybridMultilevel"/>
    <w:tmpl w:val="0BBED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 w15:restartNumberingAfterBreak="0">
    <w:nsid w:val="49E061BF"/>
    <w:multiLevelType w:val="hybridMultilevel"/>
    <w:tmpl w:val="5908F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ACB126E"/>
    <w:multiLevelType w:val="hybridMultilevel"/>
    <w:tmpl w:val="7D5A5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BB15ED"/>
    <w:multiLevelType w:val="hybridMultilevel"/>
    <w:tmpl w:val="A2227406"/>
    <w:lvl w:ilvl="0" w:tplc="1A36130A">
      <w:numFmt w:val="bullet"/>
      <w:lvlText w:val="•"/>
      <w:lvlJc w:val="left"/>
      <w:pPr>
        <w:ind w:left="360" w:hanging="360"/>
      </w:pPr>
      <w:rPr>
        <w:rFonts w:ascii="Arial-ItalicMT" w:eastAsiaTheme="minorHAnsi" w:hAnsi="Arial-ItalicMT" w:cs="Arial-ItalicMT"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1" w15:restartNumberingAfterBreak="0">
    <w:nsid w:val="56030268"/>
    <w:multiLevelType w:val="hybridMultilevel"/>
    <w:tmpl w:val="FF309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1A595A"/>
    <w:multiLevelType w:val="hybridMultilevel"/>
    <w:tmpl w:val="CF2E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0B3B9F"/>
    <w:multiLevelType w:val="hybridMultilevel"/>
    <w:tmpl w:val="21BC7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2"/>
  </w:num>
  <w:num w:numId="4">
    <w:abstractNumId w:val="11"/>
  </w:num>
  <w:num w:numId="5">
    <w:abstractNumId w:val="5"/>
  </w:num>
  <w:num w:numId="6">
    <w:abstractNumId w:val="2"/>
  </w:num>
  <w:num w:numId="7">
    <w:abstractNumId w:val="9"/>
  </w:num>
  <w:num w:numId="8">
    <w:abstractNumId w:val="8"/>
  </w:num>
  <w:num w:numId="9">
    <w:abstractNumId w:val="6"/>
  </w:num>
  <w:num w:numId="10">
    <w:abstractNumId w:val="13"/>
  </w:num>
  <w:num w:numId="11">
    <w:abstractNumId w:val="0"/>
  </w:num>
  <w:num w:numId="12">
    <w:abstractNumId w:val="10"/>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FD2"/>
    <w:rsid w:val="00073C44"/>
    <w:rsid w:val="00097243"/>
    <w:rsid w:val="00116CB0"/>
    <w:rsid w:val="0015152C"/>
    <w:rsid w:val="001B42DB"/>
    <w:rsid w:val="00205B21"/>
    <w:rsid w:val="00224D8D"/>
    <w:rsid w:val="00277E29"/>
    <w:rsid w:val="002E2F6B"/>
    <w:rsid w:val="003B3687"/>
    <w:rsid w:val="0041168B"/>
    <w:rsid w:val="00451491"/>
    <w:rsid w:val="00475481"/>
    <w:rsid w:val="004C43E9"/>
    <w:rsid w:val="0050796E"/>
    <w:rsid w:val="005441C8"/>
    <w:rsid w:val="0054504F"/>
    <w:rsid w:val="005810FD"/>
    <w:rsid w:val="005B59D3"/>
    <w:rsid w:val="005C412C"/>
    <w:rsid w:val="00660C15"/>
    <w:rsid w:val="00784D8E"/>
    <w:rsid w:val="008844A2"/>
    <w:rsid w:val="008C6B6C"/>
    <w:rsid w:val="008D21D2"/>
    <w:rsid w:val="00961650"/>
    <w:rsid w:val="009F7771"/>
    <w:rsid w:val="00A24FD2"/>
    <w:rsid w:val="00A76384"/>
    <w:rsid w:val="00AB024F"/>
    <w:rsid w:val="00AB05BD"/>
    <w:rsid w:val="00AC73FA"/>
    <w:rsid w:val="00B321CB"/>
    <w:rsid w:val="00B42878"/>
    <w:rsid w:val="00BB6BA0"/>
    <w:rsid w:val="00C35265"/>
    <w:rsid w:val="00CC189B"/>
    <w:rsid w:val="00CC7498"/>
    <w:rsid w:val="00DE73EE"/>
    <w:rsid w:val="00E171F5"/>
    <w:rsid w:val="00E71F02"/>
    <w:rsid w:val="00F170E9"/>
    <w:rsid w:val="00F26BA6"/>
    <w:rsid w:val="00F62874"/>
    <w:rsid w:val="00F9238B"/>
    <w:rsid w:val="00FD0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12C7AF"/>
  <w15:docId w15:val="{6BA37A0E-A6C6-45F9-8C02-9E836A07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73FA"/>
    <w:rPr>
      <w:color w:val="0000FF" w:themeColor="hyperlink"/>
      <w:u w:val="single"/>
    </w:rPr>
  </w:style>
  <w:style w:type="paragraph" w:styleId="ListParagraph">
    <w:name w:val="List Paragraph"/>
    <w:basedOn w:val="Normal"/>
    <w:uiPriority w:val="34"/>
    <w:qFormat/>
    <w:rsid w:val="0054504F"/>
    <w:pPr>
      <w:ind w:left="720"/>
      <w:contextualSpacing/>
    </w:pPr>
  </w:style>
  <w:style w:type="paragraph" w:styleId="Header">
    <w:name w:val="header"/>
    <w:basedOn w:val="Normal"/>
    <w:link w:val="HeaderChar"/>
    <w:uiPriority w:val="99"/>
    <w:unhideWhenUsed/>
    <w:rsid w:val="00784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D8E"/>
  </w:style>
  <w:style w:type="paragraph" w:styleId="Footer">
    <w:name w:val="footer"/>
    <w:basedOn w:val="Normal"/>
    <w:link w:val="FooterChar"/>
    <w:uiPriority w:val="99"/>
    <w:unhideWhenUsed/>
    <w:rsid w:val="00784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D8E"/>
  </w:style>
  <w:style w:type="paragraph" w:styleId="BalloonText">
    <w:name w:val="Balloon Text"/>
    <w:basedOn w:val="Normal"/>
    <w:link w:val="BalloonTextChar"/>
    <w:uiPriority w:val="99"/>
    <w:semiHidden/>
    <w:unhideWhenUsed/>
    <w:rsid w:val="00784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8E"/>
    <w:rPr>
      <w:rFonts w:ascii="Tahoma" w:hAnsi="Tahoma" w:cs="Tahoma"/>
      <w:sz w:val="16"/>
      <w:szCs w:val="16"/>
    </w:rPr>
  </w:style>
  <w:style w:type="paragraph" w:styleId="Title">
    <w:name w:val="Title"/>
    <w:basedOn w:val="Normal"/>
    <w:link w:val="TitleChar"/>
    <w:qFormat/>
    <w:rsid w:val="002E2F6B"/>
    <w:pPr>
      <w:spacing w:after="0" w:line="240" w:lineRule="auto"/>
      <w:jc w:val="center"/>
    </w:pPr>
    <w:rPr>
      <w:rFonts w:ascii="Comic Sans MS" w:eastAsia="Times New Roman" w:hAnsi="Comic Sans MS" w:cs="Times New Roman"/>
      <w:sz w:val="28"/>
      <w:szCs w:val="24"/>
      <w:u w:val="single"/>
    </w:rPr>
  </w:style>
  <w:style w:type="character" w:customStyle="1" w:styleId="TitleChar">
    <w:name w:val="Title Char"/>
    <w:basedOn w:val="DefaultParagraphFont"/>
    <w:link w:val="Title"/>
    <w:rsid w:val="002E2F6B"/>
    <w:rPr>
      <w:rFonts w:ascii="Comic Sans MS" w:eastAsia="Times New Roman" w:hAnsi="Comic Sans MS" w:cs="Times New Roman"/>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830">
      <w:bodyDiv w:val="1"/>
      <w:marLeft w:val="0"/>
      <w:marRight w:val="0"/>
      <w:marTop w:val="0"/>
      <w:marBottom w:val="0"/>
      <w:divBdr>
        <w:top w:val="none" w:sz="0" w:space="0" w:color="auto"/>
        <w:left w:val="none" w:sz="0" w:space="0" w:color="auto"/>
        <w:bottom w:val="none" w:sz="0" w:space="0" w:color="auto"/>
        <w:right w:val="none" w:sz="0" w:space="0" w:color="auto"/>
      </w:divBdr>
      <w:divsChild>
        <w:div w:id="103959424">
          <w:marLeft w:val="0"/>
          <w:marRight w:val="0"/>
          <w:marTop w:val="0"/>
          <w:marBottom w:val="0"/>
          <w:divBdr>
            <w:top w:val="none" w:sz="0" w:space="0" w:color="auto"/>
            <w:left w:val="none" w:sz="0" w:space="0" w:color="auto"/>
            <w:bottom w:val="none" w:sz="0" w:space="0" w:color="auto"/>
            <w:right w:val="none" w:sz="0" w:space="0" w:color="auto"/>
          </w:divBdr>
          <w:divsChild>
            <w:div w:id="1483959447">
              <w:marLeft w:val="0"/>
              <w:marRight w:val="0"/>
              <w:marTop w:val="0"/>
              <w:marBottom w:val="0"/>
              <w:divBdr>
                <w:top w:val="none" w:sz="0" w:space="0" w:color="auto"/>
                <w:left w:val="none" w:sz="0" w:space="0" w:color="auto"/>
                <w:bottom w:val="none" w:sz="0" w:space="0" w:color="auto"/>
                <w:right w:val="none" w:sz="0" w:space="0" w:color="auto"/>
              </w:divBdr>
              <w:divsChild>
                <w:div w:id="142744276">
                  <w:marLeft w:val="-300"/>
                  <w:marRight w:val="0"/>
                  <w:marTop w:val="0"/>
                  <w:marBottom w:val="0"/>
                  <w:divBdr>
                    <w:top w:val="none" w:sz="0" w:space="0" w:color="auto"/>
                    <w:left w:val="none" w:sz="0" w:space="0" w:color="auto"/>
                    <w:bottom w:val="none" w:sz="0" w:space="0" w:color="auto"/>
                    <w:right w:val="none" w:sz="0" w:space="0" w:color="auto"/>
                  </w:divBdr>
                  <w:divsChild>
                    <w:div w:id="7382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8047">
      <w:bodyDiv w:val="1"/>
      <w:marLeft w:val="0"/>
      <w:marRight w:val="0"/>
      <w:marTop w:val="0"/>
      <w:marBottom w:val="0"/>
      <w:divBdr>
        <w:top w:val="none" w:sz="0" w:space="0" w:color="auto"/>
        <w:left w:val="none" w:sz="0" w:space="0" w:color="auto"/>
        <w:bottom w:val="none" w:sz="0" w:space="0" w:color="auto"/>
        <w:right w:val="none" w:sz="0" w:space="0" w:color="auto"/>
      </w:divBdr>
    </w:div>
    <w:div w:id="826168018">
      <w:bodyDiv w:val="1"/>
      <w:marLeft w:val="0"/>
      <w:marRight w:val="0"/>
      <w:marTop w:val="225"/>
      <w:marBottom w:val="0"/>
      <w:divBdr>
        <w:top w:val="none" w:sz="0" w:space="0" w:color="auto"/>
        <w:left w:val="none" w:sz="0" w:space="0" w:color="auto"/>
        <w:bottom w:val="none" w:sz="0" w:space="0" w:color="auto"/>
        <w:right w:val="none" w:sz="0" w:space="0" w:color="auto"/>
      </w:divBdr>
      <w:divsChild>
        <w:div w:id="826672803">
          <w:marLeft w:val="0"/>
          <w:marRight w:val="0"/>
          <w:marTop w:val="0"/>
          <w:marBottom w:val="0"/>
          <w:divBdr>
            <w:top w:val="none" w:sz="0" w:space="0" w:color="auto"/>
            <w:left w:val="none" w:sz="0" w:space="0" w:color="auto"/>
            <w:bottom w:val="none" w:sz="0" w:space="0" w:color="auto"/>
            <w:right w:val="none" w:sz="0" w:space="0" w:color="auto"/>
          </w:divBdr>
          <w:divsChild>
            <w:div w:id="1572961296">
              <w:marLeft w:val="0"/>
              <w:marRight w:val="0"/>
              <w:marTop w:val="225"/>
              <w:marBottom w:val="225"/>
              <w:divBdr>
                <w:top w:val="none" w:sz="0" w:space="0" w:color="auto"/>
                <w:left w:val="none" w:sz="0" w:space="0" w:color="auto"/>
                <w:bottom w:val="none" w:sz="0" w:space="0" w:color="auto"/>
                <w:right w:val="none" w:sz="0" w:space="0" w:color="auto"/>
              </w:divBdr>
              <w:divsChild>
                <w:div w:id="780227956">
                  <w:marLeft w:val="0"/>
                  <w:marRight w:val="0"/>
                  <w:marTop w:val="0"/>
                  <w:marBottom w:val="0"/>
                  <w:divBdr>
                    <w:top w:val="none" w:sz="0" w:space="0" w:color="auto"/>
                    <w:left w:val="none" w:sz="0" w:space="0" w:color="auto"/>
                    <w:bottom w:val="none" w:sz="0" w:space="0" w:color="auto"/>
                    <w:right w:val="none" w:sz="0" w:space="0" w:color="auto"/>
                  </w:divBdr>
                  <w:divsChild>
                    <w:div w:id="1074009364">
                      <w:marLeft w:val="0"/>
                      <w:marRight w:val="0"/>
                      <w:marTop w:val="300"/>
                      <w:marBottom w:val="0"/>
                      <w:divBdr>
                        <w:top w:val="none" w:sz="0" w:space="0" w:color="auto"/>
                        <w:left w:val="none" w:sz="0" w:space="0" w:color="auto"/>
                        <w:bottom w:val="none" w:sz="0" w:space="0" w:color="auto"/>
                        <w:right w:val="none" w:sz="0" w:space="0" w:color="auto"/>
                      </w:divBdr>
                      <w:divsChild>
                        <w:div w:id="1845120924">
                          <w:marLeft w:val="-3000"/>
                          <w:marRight w:val="0"/>
                          <w:marTop w:val="0"/>
                          <w:marBottom w:val="0"/>
                          <w:divBdr>
                            <w:top w:val="none" w:sz="0" w:space="0" w:color="auto"/>
                            <w:left w:val="none" w:sz="0" w:space="0" w:color="auto"/>
                            <w:bottom w:val="none" w:sz="0" w:space="0" w:color="auto"/>
                            <w:right w:val="none" w:sz="0" w:space="0" w:color="auto"/>
                          </w:divBdr>
                          <w:divsChild>
                            <w:div w:id="1760784174">
                              <w:marLeft w:val="0"/>
                              <w:marRight w:val="0"/>
                              <w:marTop w:val="0"/>
                              <w:marBottom w:val="0"/>
                              <w:divBdr>
                                <w:top w:val="none" w:sz="0" w:space="0" w:color="auto"/>
                                <w:left w:val="none" w:sz="0" w:space="0" w:color="auto"/>
                                <w:bottom w:val="none" w:sz="0" w:space="0" w:color="auto"/>
                                <w:right w:val="none" w:sz="0" w:space="0" w:color="auto"/>
                              </w:divBdr>
                              <w:divsChild>
                                <w:div w:id="554434759">
                                  <w:marLeft w:val="3225"/>
                                  <w:marRight w:val="240"/>
                                  <w:marTop w:val="0"/>
                                  <w:marBottom w:val="0"/>
                                  <w:divBdr>
                                    <w:top w:val="none" w:sz="0" w:space="0" w:color="auto"/>
                                    <w:left w:val="none" w:sz="0" w:space="0" w:color="auto"/>
                                    <w:bottom w:val="none" w:sz="0" w:space="0" w:color="auto"/>
                                    <w:right w:val="none" w:sz="0" w:space="0" w:color="auto"/>
                                  </w:divBdr>
                                  <w:divsChild>
                                    <w:div w:id="450518231">
                                      <w:marLeft w:val="0"/>
                                      <w:marRight w:val="0"/>
                                      <w:marTop w:val="0"/>
                                      <w:marBottom w:val="0"/>
                                      <w:divBdr>
                                        <w:top w:val="none" w:sz="0" w:space="0" w:color="auto"/>
                                        <w:left w:val="none" w:sz="0" w:space="0" w:color="auto"/>
                                        <w:bottom w:val="none" w:sz="0" w:space="0" w:color="auto"/>
                                        <w:right w:val="none" w:sz="0" w:space="0" w:color="auto"/>
                                      </w:divBdr>
                                    </w:div>
                                    <w:div w:id="97301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B5FEA-07FE-4AB3-B916-6B46551D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2796</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bells</dc:creator>
  <cp:lastModifiedBy>Bruce Warland</cp:lastModifiedBy>
  <cp:revision>7</cp:revision>
  <cp:lastPrinted>2023-06-26T13:12:00Z</cp:lastPrinted>
  <dcterms:created xsi:type="dcterms:W3CDTF">2021-07-14T08:41:00Z</dcterms:created>
  <dcterms:modified xsi:type="dcterms:W3CDTF">2025-10-24T11:19:00Z</dcterms:modified>
</cp:coreProperties>
</file>